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407" w:rsidRPr="007C1FA6" w:rsidRDefault="00287407" w:rsidP="00287407">
      <w:pPr>
        <w:jc w:val="center"/>
        <w:rPr>
          <w:rFonts w:cstheme="minorHAnsi"/>
          <w:b/>
          <w:bCs/>
          <w:sz w:val="32"/>
          <w:szCs w:val="32"/>
        </w:rPr>
      </w:pPr>
      <w:r w:rsidRPr="007C1FA6">
        <w:rPr>
          <w:rFonts w:cstheme="minorHAnsi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4455530</wp:posOffset>
            </wp:positionH>
            <wp:positionV relativeFrom="paragraph">
              <wp:posOffset>-736022</wp:posOffset>
            </wp:positionV>
            <wp:extent cx="1722783" cy="1965278"/>
            <wp:effectExtent l="19050" t="0" r="0" b="0"/>
            <wp:wrapNone/>
            <wp:docPr id="1" name="Obraz 1" descr="Kreskówki Dziecka śliczna Wiewiórka Na Drzewnym Fiszorku | Premium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kówki Dziecka śliczna Wiewiórka Na Drzewnym Fiszorku | Premium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83" cy="19652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05B1">
        <w:rPr>
          <w:rFonts w:cstheme="minorHAnsi"/>
          <w:b/>
          <w:bCs/>
          <w:sz w:val="32"/>
          <w:szCs w:val="32"/>
        </w:rPr>
        <w:t>22</w:t>
      </w:r>
      <w:r>
        <w:rPr>
          <w:rFonts w:cstheme="minorHAnsi"/>
          <w:b/>
          <w:bCs/>
          <w:sz w:val="32"/>
          <w:szCs w:val="32"/>
        </w:rPr>
        <w:t>.06.2020- poniedziałek</w:t>
      </w:r>
    </w:p>
    <w:p w:rsidR="00287407" w:rsidRPr="000C03CC" w:rsidRDefault="00287407" w:rsidP="00287407">
      <w:pPr>
        <w:jc w:val="center"/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</w:pPr>
      <w:r w:rsidRPr="007C1FA6"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  <w:t>DZIEŃ DOBRY WIEWIÓRECZKI!</w:t>
      </w:r>
    </w:p>
    <w:p w:rsidR="00DB5434" w:rsidRDefault="00287407" w:rsidP="00287407">
      <w:pPr>
        <w:rPr>
          <w:b/>
          <w:bCs/>
          <w:sz w:val="32"/>
          <w:szCs w:val="32"/>
        </w:rPr>
      </w:pPr>
      <w:r w:rsidRPr="00CD06FD">
        <w:rPr>
          <w:b/>
          <w:bCs/>
          <w:sz w:val="32"/>
          <w:szCs w:val="32"/>
        </w:rPr>
        <w:t>Dzisiejszy temat</w:t>
      </w:r>
      <w:r>
        <w:rPr>
          <w:b/>
          <w:bCs/>
          <w:sz w:val="32"/>
          <w:szCs w:val="32"/>
        </w:rPr>
        <w:t xml:space="preserve">: W górach. </w:t>
      </w:r>
    </w:p>
    <w:p w:rsidR="00287407" w:rsidRPr="005C0DC5" w:rsidRDefault="00287407" w:rsidP="0028740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C0DC5">
        <w:rPr>
          <w:sz w:val="28"/>
          <w:szCs w:val="28"/>
        </w:rPr>
        <w:t>Proponuje zestaw ćwiczeń porannych i gimnastycznych:</w:t>
      </w:r>
    </w:p>
    <w:p w:rsidR="005C0DC5" w:rsidRPr="005C0DC5" w:rsidRDefault="005C0DC5" w:rsidP="005C0DC5">
      <w:pPr>
        <w:pStyle w:val="Akapitzlist"/>
        <w:jc w:val="both"/>
        <w:rPr>
          <w:sz w:val="28"/>
          <w:szCs w:val="28"/>
        </w:rPr>
      </w:pPr>
    </w:p>
    <w:p w:rsidR="00287407" w:rsidRPr="005C0DC5" w:rsidRDefault="00287407" w:rsidP="005C0DC5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5C0DC5">
        <w:rPr>
          <w:rFonts w:ascii="Times New Roman" w:hAnsi="Times New Roman" w:cs="Times New Roman"/>
          <w:b/>
          <w:sz w:val="28"/>
          <w:szCs w:val="28"/>
        </w:rPr>
        <w:t>„Kaczki na wodzie”-</w:t>
      </w:r>
      <w:r w:rsidRPr="005C0DC5">
        <w:rPr>
          <w:rFonts w:ascii="Times New Roman" w:hAnsi="Times New Roman" w:cs="Times New Roman"/>
          <w:sz w:val="28"/>
          <w:szCs w:val="28"/>
        </w:rPr>
        <w:t xml:space="preserve"> ćwiczenia tułowia. </w:t>
      </w:r>
      <w:r w:rsidR="005C0DC5" w:rsidRPr="005C0DC5">
        <w:rPr>
          <w:rFonts w:ascii="Times New Roman" w:hAnsi="Times New Roman" w:cs="Times New Roman"/>
          <w:sz w:val="28"/>
          <w:szCs w:val="28"/>
        </w:rPr>
        <w:t>Dzieci wykonują przysiady, podnoszą wyimaginowany kamień i naśladują puszczanie „Kaczki” na wodzie- rzuty prawą                i lewa ręką.</w:t>
      </w:r>
    </w:p>
    <w:p w:rsidR="005C0DC5" w:rsidRPr="005C0DC5" w:rsidRDefault="005C0DC5" w:rsidP="005C0DC5">
      <w:pPr>
        <w:pStyle w:val="Akapitzli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0DC5" w:rsidRPr="005C0DC5" w:rsidRDefault="005C0DC5" w:rsidP="005C0DC5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5C0DC5">
        <w:rPr>
          <w:rFonts w:ascii="Times New Roman" w:hAnsi="Times New Roman" w:cs="Times New Roman"/>
          <w:b/>
          <w:sz w:val="28"/>
          <w:szCs w:val="28"/>
        </w:rPr>
        <w:t>„Zanurzamy się”-</w:t>
      </w:r>
      <w:r w:rsidRPr="005C0DC5">
        <w:rPr>
          <w:rFonts w:ascii="Times New Roman" w:hAnsi="Times New Roman" w:cs="Times New Roman"/>
          <w:sz w:val="28"/>
          <w:szCs w:val="28"/>
        </w:rPr>
        <w:t xml:space="preserve"> zabawa skoczna. Dziecko wykonuje kilka sprężystych podskoków obunóż  w  miejscu i przysiad podparty.</w:t>
      </w:r>
    </w:p>
    <w:p w:rsidR="005C0DC5" w:rsidRPr="005C0DC5" w:rsidRDefault="005C0DC5" w:rsidP="005C0DC5">
      <w:pPr>
        <w:pStyle w:val="Akapitzlist"/>
        <w:jc w:val="both"/>
        <w:rPr>
          <w:b/>
          <w:sz w:val="28"/>
          <w:szCs w:val="28"/>
        </w:rPr>
      </w:pPr>
    </w:p>
    <w:p w:rsidR="005C0DC5" w:rsidRPr="005C0DC5" w:rsidRDefault="005C0DC5" w:rsidP="005C0DC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C0DC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„Zamki  z  piasku”</w:t>
      </w:r>
      <w:r w:rsidRPr="005C0DC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–  dz</w:t>
      </w:r>
      <w:r w:rsidR="00FD441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iecko buduje  zamki  z  klocków, </w:t>
      </w:r>
      <w:r w:rsidRPr="005C0DC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gąbki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</w:t>
      </w:r>
      <w:r w:rsidRPr="005C0DC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 różnych  pomocy  gimnastycznych.  </w:t>
      </w:r>
    </w:p>
    <w:p w:rsidR="005C0DC5" w:rsidRPr="005C0DC5" w:rsidRDefault="005C0DC5" w:rsidP="005C0DC5">
      <w:pPr>
        <w:pStyle w:val="Akapitzli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0DC5" w:rsidRDefault="005C0DC5" w:rsidP="005C0DC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C0DC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„Rajd  rowerowy”</w:t>
      </w:r>
      <w:r w:rsidRPr="005C0DC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–  dziecko  siedzi  w  kręgu.  Kładzie  się  na  plecach  i naśladuje  jazdę  rowerem  do  słów rymowanki: </w:t>
      </w:r>
    </w:p>
    <w:p w:rsidR="005C0DC5" w:rsidRPr="005C0DC5" w:rsidRDefault="005C0DC5" w:rsidP="005C0DC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C0DC5" w:rsidRDefault="005C0DC5" w:rsidP="005C0D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5C0DC5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Jedzie rowerek na spacerek, jaki z  tyłu ma numerek</w:t>
      </w:r>
    </w:p>
    <w:p w:rsidR="005C0DC5" w:rsidRPr="005C0DC5" w:rsidRDefault="005C0DC5" w:rsidP="005C0D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5C0DC5" w:rsidRDefault="005C0DC5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C0DC5">
        <w:rPr>
          <w:rFonts w:ascii="Times New Roman" w:eastAsia="Times New Roman" w:hAnsi="Times New Roman" w:cs="Times New Roman"/>
          <w:sz w:val="28"/>
          <w:szCs w:val="28"/>
          <w:lang w:eastAsia="pl-PL"/>
        </w:rPr>
        <w:t>Następnie wjeżdża pod górkę – zwalnia, zjeżdżają z górki – przyśpiesza, jadą po prostej – bardzo szybko.</w:t>
      </w:r>
    </w:p>
    <w:p w:rsidR="005C0DC5" w:rsidRDefault="005C0DC5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Default="001D17BC" w:rsidP="005C0DC5">
      <w:pPr>
        <w:spacing w:after="0" w:line="240" w:lineRule="auto"/>
        <w:ind w:left="708" w:firstLine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Pr="005C0DC5" w:rsidRDefault="001D17BC" w:rsidP="001D17BC">
      <w:pPr>
        <w:spacing w:after="0" w:line="240" w:lineRule="auto"/>
        <w:ind w:left="708" w:firstLine="45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5C0DC5" w:rsidRDefault="005C0DC5" w:rsidP="001D17B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C0DC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„Góry to...”</w:t>
      </w:r>
      <w:r w:rsidRPr="005C0DC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zabawa w </w:t>
      </w:r>
      <w:r w:rsidR="00FD441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5C0DC5">
        <w:rPr>
          <w:rFonts w:ascii="Times New Roman" w:eastAsia="Times New Roman" w:hAnsi="Times New Roman" w:cs="Times New Roman"/>
          <w:sz w:val="28"/>
          <w:szCs w:val="28"/>
          <w:lang w:eastAsia="pl-PL"/>
        </w:rPr>
        <w:t>skojarzenia.</w:t>
      </w:r>
    </w:p>
    <w:p w:rsidR="0031148C" w:rsidRDefault="0031148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C0DC5" w:rsidRDefault="0031148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08330" cy="4353636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30" cy="435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8C" w:rsidRDefault="0031148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1148C" w:rsidRPr="0031148C" w:rsidRDefault="0031148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5C0DC5" w:rsidRDefault="005C0DC5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31148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Pokazujemy dziecku mapę Polski</w:t>
      </w:r>
    </w:p>
    <w:p w:rsidR="0031148C" w:rsidRPr="0031148C" w:rsidRDefault="0031148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5C0DC5" w:rsidRDefault="005C0DC5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mówi z czym kojarzą mu się góry.</w:t>
      </w:r>
    </w:p>
    <w:p w:rsidR="001D17BC" w:rsidRDefault="001D17B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C0DC5" w:rsidRDefault="005C0DC5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Pytania dla dziecka:</w:t>
      </w:r>
    </w:p>
    <w:p w:rsidR="001D17BC" w:rsidRPr="001D17BC" w:rsidRDefault="001D17B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pl-PL"/>
        </w:rPr>
      </w:pPr>
    </w:p>
    <w:p w:rsidR="001D17BC" w:rsidRPr="001D17BC" w:rsidRDefault="0031148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Czy byłaś/</w:t>
      </w:r>
      <w:proofErr w:type="spellStart"/>
      <w:r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eś</w:t>
      </w:r>
      <w:proofErr w:type="spellEnd"/>
      <w:r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w górach</w:t>
      </w:r>
      <w:r w:rsidR="005C0DC5"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? </w:t>
      </w:r>
    </w:p>
    <w:p w:rsidR="0031148C" w:rsidRPr="001D17BC" w:rsidRDefault="005C0DC5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Jak się nazywają góry w Polsce? </w:t>
      </w:r>
    </w:p>
    <w:p w:rsidR="0031148C" w:rsidRPr="001D17BC" w:rsidRDefault="005C0DC5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Jak wyglądają góry? </w:t>
      </w:r>
    </w:p>
    <w:p w:rsidR="0031148C" w:rsidRPr="001D17BC" w:rsidRDefault="005C0DC5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Czym się od siebie różnią?</w:t>
      </w:r>
    </w:p>
    <w:p w:rsidR="0031148C" w:rsidRPr="001D17BC" w:rsidRDefault="005C0DC5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Co można robić w górach?</w:t>
      </w:r>
    </w:p>
    <w:p w:rsidR="0031148C" w:rsidRPr="001D17BC" w:rsidRDefault="005C0DC5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Jakie zwierzęta i rośliny można spotkać w górach? </w:t>
      </w:r>
    </w:p>
    <w:p w:rsidR="0031148C" w:rsidRPr="001D17BC" w:rsidRDefault="005C0DC5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Jak powinniśmy się zachowywać </w:t>
      </w:r>
      <w:r w:rsidR="001D17BC" w:rsidRPr="001D17B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na szlaku turystycznym?</w:t>
      </w:r>
    </w:p>
    <w:p w:rsidR="0031148C" w:rsidRDefault="0031148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D17BC" w:rsidRDefault="0031148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31148C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Pomagamy dziecku zlokalizować na mapie Karpaty, Sudety, Góry Świętokrzyskie- prezentujemy pejzaż górski</w:t>
      </w:r>
      <w:r w:rsidR="00FD4417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.</w:t>
      </w:r>
    </w:p>
    <w:p w:rsidR="001D17BC" w:rsidRDefault="001D17B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D17BC" w:rsidRDefault="001D17BC" w:rsidP="001D17B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485BD4" w:rsidRPr="00485BD4" w:rsidRDefault="00485BD4" w:rsidP="00485BD4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85BD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 xml:space="preserve">„W góry”-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485BD4">
        <w:rPr>
          <w:rFonts w:ascii="Times New Roman" w:eastAsia="Times New Roman" w:hAnsi="Times New Roman" w:cs="Times New Roman"/>
          <w:sz w:val="28"/>
          <w:szCs w:val="28"/>
          <w:lang w:eastAsia="pl-PL"/>
        </w:rPr>
        <w:t>słuchanie piosenki o tematyce gór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485BD4" w:rsidRDefault="00485BD4" w:rsidP="00485BD4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85BD4" w:rsidRDefault="00485BD4" w:rsidP="00485BD4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o</w:t>
      </w:r>
      <w:r w:rsidRPr="00485BD4">
        <w:rPr>
          <w:rFonts w:ascii="Times New Roman" w:eastAsia="Times New Roman" w:hAnsi="Times New Roman" w:cs="Times New Roman"/>
          <w:sz w:val="28"/>
          <w:szCs w:val="28"/>
          <w:lang w:eastAsia="pl-PL"/>
        </w:rPr>
        <w:t>dsyłam do linku:</w:t>
      </w:r>
    </w:p>
    <w:p w:rsidR="00485BD4" w:rsidRPr="00485BD4" w:rsidRDefault="00485BD4" w:rsidP="00485BD4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85BD4" w:rsidRPr="00485BD4" w:rsidRDefault="002D3FC2" w:rsidP="00485BD4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10" w:history="1">
        <w:r w:rsidR="00485BD4" w:rsidRPr="00485BD4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https://www.youtube.com/watch?v=yUgabymOAKM</w:t>
        </w:r>
      </w:hyperlink>
    </w:p>
    <w:p w:rsidR="00485BD4" w:rsidRDefault="00485BD4" w:rsidP="00485BD4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85BD4" w:rsidRPr="001D17BC" w:rsidRDefault="00485BD4" w:rsidP="00485BD4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D17BC" w:rsidRPr="001D17BC" w:rsidRDefault="001D17BC" w:rsidP="001D17B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85BD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„Góry, nasze góry”</w:t>
      </w:r>
      <w:r w:rsidRPr="001D17B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słuchanie wiersza, wytłumaczenie pojęć: hale, baca</w:t>
      </w:r>
    </w:p>
    <w:p w:rsidR="001D17BC" w:rsidRPr="001D17BC" w:rsidRDefault="001D17BC" w:rsidP="001D1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1D17BC" w:rsidRP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Góry, nasze góry </w:t>
      </w:r>
    </w:p>
    <w:p w:rsidR="001D17BC" w:rsidRP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Janina </w:t>
      </w:r>
      <w:proofErr w:type="spellStart"/>
      <w:r w:rsidRPr="001D17B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Porazińska</w:t>
      </w:r>
      <w:proofErr w:type="spellEnd"/>
      <w:r w:rsidRPr="001D17B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</w:p>
    <w:p w:rsidR="001D17BC" w:rsidRPr="001D17BC" w:rsidRDefault="001D17BC" w:rsidP="001D1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D17BC" w:rsidRP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lang w:eastAsia="pl-PL"/>
        </w:rPr>
        <w:t>Góry, nasze góry. Hale, nasze hale.</w:t>
      </w:r>
    </w:p>
    <w:p w:rsidR="001D17BC" w:rsidRP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lang w:eastAsia="pl-PL"/>
        </w:rPr>
        <w:t>Kto was zna tak dobrze, jako my, górale.</w:t>
      </w:r>
    </w:p>
    <w:p w:rsidR="001D17BC" w:rsidRP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lang w:eastAsia="pl-PL"/>
        </w:rPr>
        <w:t>Góry, nasze góry. Wy, wysokie szczyty.</w:t>
      </w:r>
    </w:p>
    <w:p w:rsidR="001D17BC" w:rsidRP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lang w:eastAsia="pl-PL"/>
        </w:rPr>
        <w:t>Kto was przewędrował? Góral rodowity.</w:t>
      </w:r>
    </w:p>
    <w:p w:rsidR="001D17BC" w:rsidRP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u w:val="single"/>
          <w:lang w:eastAsia="pl-PL"/>
        </w:rPr>
      </w:pPr>
    </w:p>
    <w:p w:rsid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Po  lekturze  wiersza  zadajemy  dziecku  pytania:</w:t>
      </w:r>
    </w:p>
    <w:p w:rsidR="001D17BC" w:rsidRP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D17BC" w:rsidRP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lang w:eastAsia="pl-PL"/>
        </w:rPr>
        <w:t>Kto  to  jest  góral?</w:t>
      </w:r>
    </w:p>
    <w:p w:rsidR="001D17BC" w:rsidRP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lang w:eastAsia="pl-PL"/>
        </w:rPr>
        <w:t>Gdzie  według  wiersza  góral  wypasa owce?</w:t>
      </w:r>
    </w:p>
    <w:p w:rsidR="001D17BC" w:rsidRPr="001D17BC" w:rsidRDefault="001D17BC" w:rsidP="001D17BC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lang w:eastAsia="pl-PL"/>
        </w:rPr>
        <w:t>Co to są hale</w:t>
      </w:r>
      <w:r w:rsidRPr="001D17BC">
        <w:rPr>
          <w:rFonts w:ascii="Arial" w:eastAsia="Times New Roman" w:hAnsi="Arial" w:cs="Arial"/>
          <w:sz w:val="28"/>
          <w:szCs w:val="28"/>
          <w:lang w:eastAsia="pl-PL"/>
        </w:rPr>
        <w:t>?</w:t>
      </w:r>
    </w:p>
    <w:p w:rsidR="001D17BC" w:rsidRDefault="001D17BC" w:rsidP="001D17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D17B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Jak nazywa się góral, który zajmuje się wypasem owiec na halach? </w:t>
      </w:r>
    </w:p>
    <w:p w:rsidR="001D17BC" w:rsidRPr="001D17BC" w:rsidRDefault="001D17BC" w:rsidP="001D1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C0DC5" w:rsidRDefault="001D17BC" w:rsidP="00762780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762780">
        <w:rPr>
          <w:rFonts w:ascii="Times New Roman" w:hAnsi="Times New Roman" w:cs="Times New Roman"/>
          <w:sz w:val="28"/>
          <w:szCs w:val="28"/>
        </w:rPr>
        <w:t>Prezentujemy dziecku poniższe wyrazy  po czym dziecko układa je</w:t>
      </w:r>
      <w:r w:rsidR="0076278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62780">
        <w:rPr>
          <w:rFonts w:ascii="Times New Roman" w:hAnsi="Times New Roman" w:cs="Times New Roman"/>
          <w:sz w:val="28"/>
          <w:szCs w:val="28"/>
        </w:rPr>
        <w:t xml:space="preserve">z </w:t>
      </w:r>
      <w:r w:rsidRPr="00762780">
        <w:rPr>
          <w:rFonts w:ascii="Times New Roman" w:hAnsi="Times New Roman" w:cs="Times New Roman"/>
          <w:b/>
          <w:sz w:val="28"/>
          <w:szCs w:val="28"/>
        </w:rPr>
        <w:t>Alfabetu</w:t>
      </w:r>
      <w:r w:rsidR="00762780" w:rsidRPr="007627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2780" w:rsidRPr="00762780">
        <w:rPr>
          <w:rFonts w:ascii="Times New Roman" w:hAnsi="Times New Roman" w:cs="Times New Roman"/>
          <w:sz w:val="28"/>
          <w:szCs w:val="28"/>
        </w:rPr>
        <w:t>oraz przelicza litery każdego wyrazu</w:t>
      </w:r>
      <w:r w:rsidRPr="00762780">
        <w:rPr>
          <w:rFonts w:ascii="Times New Roman" w:hAnsi="Times New Roman" w:cs="Times New Roman"/>
          <w:sz w:val="28"/>
          <w:szCs w:val="28"/>
        </w:rPr>
        <w:t>.</w:t>
      </w:r>
      <w:r w:rsidR="00762780">
        <w:rPr>
          <w:rFonts w:ascii="Times New Roman" w:hAnsi="Times New Roman" w:cs="Times New Roman"/>
          <w:sz w:val="28"/>
          <w:szCs w:val="28"/>
        </w:rPr>
        <w:t xml:space="preserve"> Następnie dopasowuje obrazek do napisu.</w:t>
      </w:r>
    </w:p>
    <w:p w:rsidR="00762780" w:rsidRPr="00762780" w:rsidRDefault="00762780" w:rsidP="00762780">
      <w:pPr>
        <w:pStyle w:val="Akapitzli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7BC" w:rsidRDefault="002D3FC2" w:rsidP="001D17BC">
      <w:pPr>
        <w:pStyle w:val="Akapitzlist"/>
        <w:jc w:val="center"/>
        <w:rPr>
          <w:sz w:val="28"/>
          <w:szCs w:val="28"/>
        </w:rPr>
      </w:pPr>
      <w:r w:rsidRPr="002D3FC2">
        <w:rPr>
          <w:rFonts w:ascii="Arial" w:hAnsi="Arial" w:cs="Arial"/>
          <w:noProof/>
          <w:color w:val="2962FF"/>
          <w:sz w:val="29"/>
          <w:szCs w:val="29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27.9pt;margin-top:157.75pt;width:30.1pt;height:51.6pt;z-index:251660288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 w:rsidR="001D17BC">
        <w:rPr>
          <w:rFonts w:ascii="Arial" w:hAnsi="Arial" w:cs="Arial"/>
          <w:noProof/>
          <w:color w:val="2962FF"/>
          <w:sz w:val="29"/>
          <w:szCs w:val="29"/>
          <w:lang w:eastAsia="pl-PL"/>
        </w:rPr>
        <w:drawing>
          <wp:inline distT="0" distB="0" distL="0" distR="0">
            <wp:extent cx="2505786" cy="1917172"/>
            <wp:effectExtent l="19050" t="0" r="8814" b="0"/>
            <wp:docPr id="4" name="Obraz 4" descr="WSiP Plac zabaw Alfabet Sześciolatek - Ceny i opinie na Skapiec.pl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SiP Plac zabaw Alfabet Sześciolatek - Ceny i opinie na Skapiec.pl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56" cy="192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BC" w:rsidRDefault="001D17BC" w:rsidP="001D17BC">
      <w:pPr>
        <w:pStyle w:val="Akapitzlist"/>
        <w:jc w:val="center"/>
        <w:rPr>
          <w:sz w:val="28"/>
          <w:szCs w:val="28"/>
        </w:rPr>
      </w:pPr>
    </w:p>
    <w:p w:rsidR="001D17BC" w:rsidRDefault="001D17BC" w:rsidP="001D17BC">
      <w:pPr>
        <w:pStyle w:val="Akapitzlist"/>
        <w:jc w:val="center"/>
        <w:rPr>
          <w:sz w:val="28"/>
          <w:szCs w:val="28"/>
        </w:rPr>
      </w:pPr>
    </w:p>
    <w:p w:rsidR="001D17BC" w:rsidRDefault="001D17BC" w:rsidP="001D17BC">
      <w:pPr>
        <w:pStyle w:val="Akapitzlist"/>
        <w:jc w:val="center"/>
        <w:rPr>
          <w:sz w:val="28"/>
          <w:szCs w:val="28"/>
        </w:rPr>
      </w:pPr>
    </w:p>
    <w:p w:rsidR="001D17BC" w:rsidRDefault="001D17BC" w:rsidP="001D17BC">
      <w:pPr>
        <w:pStyle w:val="Akapitzlist"/>
        <w:jc w:val="center"/>
        <w:rPr>
          <w:sz w:val="28"/>
          <w:szCs w:val="28"/>
        </w:rPr>
      </w:pPr>
    </w:p>
    <w:p w:rsidR="00762780" w:rsidRP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144"/>
          <w:szCs w:val="144"/>
        </w:rPr>
      </w:pPr>
      <w:r w:rsidRPr="00762780">
        <w:rPr>
          <w:rFonts w:ascii="Times New Roman" w:hAnsi="Times New Roman" w:cs="Times New Roman"/>
          <w:sz w:val="144"/>
          <w:szCs w:val="144"/>
        </w:rPr>
        <w:lastRenderedPageBreak/>
        <w:t>hale</w:t>
      </w:r>
    </w:p>
    <w:p w:rsidR="00762780" w:rsidRP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144"/>
          <w:szCs w:val="144"/>
        </w:rPr>
      </w:pPr>
      <w:r w:rsidRPr="00762780">
        <w:rPr>
          <w:rFonts w:ascii="Times New Roman" w:hAnsi="Times New Roman" w:cs="Times New Roman"/>
          <w:sz w:val="144"/>
          <w:szCs w:val="144"/>
        </w:rPr>
        <w:t>baca</w:t>
      </w:r>
    </w:p>
    <w:p w:rsidR="00762780" w:rsidRP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144"/>
          <w:szCs w:val="144"/>
        </w:rPr>
      </w:pPr>
      <w:r w:rsidRPr="00762780">
        <w:rPr>
          <w:rFonts w:ascii="Times New Roman" w:hAnsi="Times New Roman" w:cs="Times New Roman"/>
          <w:sz w:val="144"/>
          <w:szCs w:val="144"/>
        </w:rPr>
        <w:t xml:space="preserve">owce </w:t>
      </w:r>
    </w:p>
    <w:p w:rsidR="00FD4417" w:rsidRPr="00FD4417" w:rsidRDefault="00762780" w:rsidP="00FD4417">
      <w:pPr>
        <w:pStyle w:val="Akapitzlist"/>
        <w:jc w:val="center"/>
        <w:rPr>
          <w:rFonts w:ascii="Times New Roman" w:hAnsi="Times New Roman" w:cs="Times New Roman"/>
          <w:sz w:val="144"/>
          <w:szCs w:val="144"/>
        </w:rPr>
      </w:pPr>
      <w:r w:rsidRPr="00762780">
        <w:rPr>
          <w:rFonts w:ascii="Times New Roman" w:hAnsi="Times New Roman" w:cs="Times New Roman"/>
          <w:sz w:val="144"/>
          <w:szCs w:val="144"/>
        </w:rPr>
        <w:t>Tatry</w:t>
      </w:r>
    </w:p>
    <w:p w:rsidR="00762780" w:rsidRPr="00762780" w:rsidRDefault="00762780" w:rsidP="0076278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87978" cy="4012442"/>
            <wp:effectExtent l="19050" t="0" r="7922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03" cy="4018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78059" cy="3698544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13" cy="3698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762780" w:rsidRPr="00762780" w:rsidRDefault="00762780" w:rsidP="0076278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35743" cy="2825087"/>
            <wp:effectExtent l="19050" t="0" r="2957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43" cy="2825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780" w:rsidRDefault="00762780" w:rsidP="001D17BC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40375" cy="3698544"/>
            <wp:effectExtent l="19050" t="0" r="79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54" cy="3705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5BD4" w:rsidRPr="00485BD4" w:rsidRDefault="00485BD4" w:rsidP="00485BD4">
      <w:pPr>
        <w:pStyle w:val="Akapitzlist"/>
        <w:rPr>
          <w:b/>
          <w:sz w:val="28"/>
          <w:szCs w:val="28"/>
        </w:rPr>
      </w:pPr>
    </w:p>
    <w:p w:rsidR="00485BD4" w:rsidRPr="00485BD4" w:rsidRDefault="00485BD4" w:rsidP="00485BD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85BD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„W górach”</w:t>
      </w:r>
      <w:r w:rsidRPr="00485BD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zapoznanie dziecka z nazwą najwyższych polskich gór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</w:t>
      </w:r>
      <w:r w:rsidRPr="00485BD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ich szczytami. Pokazujemy  dziecku na mapie Polski pasmo Tatr. Prezentujemy napis Tatry, który dziecko odczytuje. Następnie   wspólnie  z  dzieckiem  omawiamy  góralskie  tradycje:  stroje  ludowe,  gwarę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</w:t>
      </w:r>
      <w:r w:rsidRPr="00485BD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 potrawy.  </w:t>
      </w: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879816</wp:posOffset>
            </wp:positionH>
            <wp:positionV relativeFrom="paragraph">
              <wp:posOffset>147765</wp:posOffset>
            </wp:positionV>
            <wp:extent cx="4539302" cy="4203511"/>
            <wp:effectExtent l="19050" t="0" r="0" b="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02" cy="420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Default="00485BD4" w:rsidP="001D17BC">
      <w:pPr>
        <w:pStyle w:val="Akapitzlist"/>
        <w:jc w:val="center"/>
        <w:rPr>
          <w:sz w:val="28"/>
          <w:szCs w:val="28"/>
        </w:rPr>
      </w:pPr>
    </w:p>
    <w:p w:rsidR="00485BD4" w:rsidRPr="00485BD4" w:rsidRDefault="00485BD4" w:rsidP="00485BD4">
      <w:pPr>
        <w:rPr>
          <w:sz w:val="28"/>
          <w:szCs w:val="28"/>
        </w:rPr>
      </w:pPr>
    </w:p>
    <w:p w:rsidR="00485BD4" w:rsidRPr="00311FF1" w:rsidRDefault="00485BD4" w:rsidP="001D17BC">
      <w:pPr>
        <w:pStyle w:val="Akapitzlist"/>
        <w:jc w:val="center"/>
        <w:rPr>
          <w:b/>
          <w:color w:val="FF0000"/>
          <w:sz w:val="32"/>
          <w:szCs w:val="32"/>
        </w:rPr>
      </w:pPr>
      <w:r w:rsidRPr="00311FF1">
        <w:rPr>
          <w:b/>
          <w:color w:val="FF0000"/>
          <w:sz w:val="32"/>
          <w:szCs w:val="32"/>
        </w:rPr>
        <w:lastRenderedPageBreak/>
        <w:t>Góralskie tradycje:</w:t>
      </w:r>
    </w:p>
    <w:p w:rsidR="006C4A64" w:rsidRDefault="006C4A64" w:rsidP="001D17BC">
      <w:pPr>
        <w:pStyle w:val="Akapitzlist"/>
        <w:jc w:val="center"/>
        <w:rPr>
          <w:b/>
          <w:sz w:val="32"/>
          <w:szCs w:val="32"/>
        </w:rPr>
      </w:pPr>
    </w:p>
    <w:p w:rsidR="006C4A64" w:rsidRDefault="0039795F" w:rsidP="001D17BC">
      <w:pPr>
        <w:pStyle w:val="Akapitzlist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856193" cy="5036024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01" cy="505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5F" w:rsidRPr="0039795F" w:rsidRDefault="0039795F" w:rsidP="001D17BC">
      <w:pPr>
        <w:pStyle w:val="Akapitzlist"/>
        <w:jc w:val="center"/>
        <w:rPr>
          <w:b/>
          <w:sz w:val="40"/>
          <w:szCs w:val="40"/>
        </w:rPr>
      </w:pPr>
    </w:p>
    <w:p w:rsidR="006C4A64" w:rsidRDefault="0039795F" w:rsidP="001D17BC">
      <w:pPr>
        <w:pStyle w:val="Akapitzlist"/>
        <w:jc w:val="center"/>
        <w:rPr>
          <w:b/>
          <w:sz w:val="40"/>
          <w:szCs w:val="40"/>
        </w:rPr>
      </w:pPr>
      <w:r w:rsidRPr="0039795F">
        <w:rPr>
          <w:b/>
          <w:sz w:val="40"/>
          <w:szCs w:val="40"/>
        </w:rPr>
        <w:t>STRÓJ LUDOWY</w:t>
      </w:r>
    </w:p>
    <w:p w:rsidR="0039795F" w:rsidRDefault="0039795F" w:rsidP="001D17BC">
      <w:pPr>
        <w:pStyle w:val="Akapitzlist"/>
        <w:jc w:val="center"/>
        <w:rPr>
          <w:b/>
          <w:sz w:val="40"/>
          <w:szCs w:val="40"/>
        </w:rPr>
      </w:pPr>
    </w:p>
    <w:p w:rsidR="000A620F" w:rsidRDefault="000A620F" w:rsidP="001D17BC">
      <w:pPr>
        <w:pStyle w:val="Akapitzlist"/>
        <w:jc w:val="center"/>
        <w:rPr>
          <w:b/>
          <w:sz w:val="40"/>
          <w:szCs w:val="40"/>
        </w:rPr>
      </w:pPr>
    </w:p>
    <w:p w:rsidR="0039795F" w:rsidRDefault="0039795F" w:rsidP="0039795F">
      <w:pPr>
        <w:pStyle w:val="Akapitzlist"/>
        <w:rPr>
          <w:b/>
          <w:sz w:val="40"/>
          <w:szCs w:val="40"/>
        </w:rPr>
      </w:pPr>
      <w:r>
        <w:rPr>
          <w:b/>
          <w:sz w:val="40"/>
          <w:szCs w:val="40"/>
        </w:rPr>
        <w:t>Gwara góralska- piosenka góralska</w:t>
      </w:r>
    </w:p>
    <w:p w:rsidR="0039795F" w:rsidRPr="000A620F" w:rsidRDefault="0039795F" w:rsidP="0039795F">
      <w:pPr>
        <w:pStyle w:val="Akapitzlist"/>
        <w:rPr>
          <w:sz w:val="28"/>
          <w:szCs w:val="28"/>
        </w:rPr>
      </w:pPr>
      <w:r w:rsidRPr="000A620F">
        <w:rPr>
          <w:sz w:val="28"/>
          <w:szCs w:val="28"/>
        </w:rPr>
        <w:t>odsyłam do linku:</w:t>
      </w:r>
    </w:p>
    <w:p w:rsidR="0039795F" w:rsidRPr="000A620F" w:rsidRDefault="002D3FC2" w:rsidP="0039795F">
      <w:pPr>
        <w:pStyle w:val="Akapitzlist"/>
        <w:rPr>
          <w:b/>
          <w:sz w:val="28"/>
          <w:szCs w:val="28"/>
        </w:rPr>
      </w:pPr>
      <w:hyperlink r:id="rId18" w:history="1">
        <w:r w:rsidR="0039795F" w:rsidRPr="000A620F">
          <w:rPr>
            <w:rStyle w:val="Hipercze"/>
            <w:b/>
            <w:sz w:val="28"/>
            <w:szCs w:val="28"/>
          </w:rPr>
          <w:t>https://www.youtube.com/watch?v=ltRxD5c-AKI</w:t>
        </w:r>
      </w:hyperlink>
    </w:p>
    <w:p w:rsidR="0039795F" w:rsidRDefault="0039795F" w:rsidP="0039795F">
      <w:pPr>
        <w:pStyle w:val="Akapitzlist"/>
        <w:rPr>
          <w:b/>
          <w:sz w:val="40"/>
          <w:szCs w:val="40"/>
        </w:rPr>
      </w:pPr>
    </w:p>
    <w:p w:rsidR="000A620F" w:rsidRDefault="000A620F" w:rsidP="0039795F">
      <w:pPr>
        <w:pStyle w:val="Akapitzlist"/>
        <w:rPr>
          <w:b/>
          <w:sz w:val="40"/>
          <w:szCs w:val="40"/>
        </w:rPr>
      </w:pPr>
    </w:p>
    <w:p w:rsidR="000A620F" w:rsidRDefault="000A620F" w:rsidP="0039795F">
      <w:pPr>
        <w:pStyle w:val="Akapitzlist"/>
        <w:rPr>
          <w:b/>
          <w:sz w:val="40"/>
          <w:szCs w:val="40"/>
        </w:rPr>
      </w:pPr>
    </w:p>
    <w:p w:rsidR="000A620F" w:rsidRDefault="00FD4417" w:rsidP="0039795F">
      <w:pPr>
        <w:pStyle w:val="Akapitzlist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-163195</wp:posOffset>
            </wp:positionV>
            <wp:extent cx="3924935" cy="3234055"/>
            <wp:effectExtent l="1905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32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620F" w:rsidRDefault="000A620F" w:rsidP="0039795F">
      <w:pPr>
        <w:pStyle w:val="Akapitzlist"/>
        <w:rPr>
          <w:b/>
          <w:sz w:val="40"/>
          <w:szCs w:val="40"/>
        </w:rPr>
      </w:pPr>
    </w:p>
    <w:p w:rsidR="000A620F" w:rsidRDefault="000A620F" w:rsidP="0039795F">
      <w:pPr>
        <w:pStyle w:val="Akapitzlist"/>
        <w:rPr>
          <w:b/>
          <w:sz w:val="40"/>
          <w:szCs w:val="40"/>
        </w:rPr>
      </w:pPr>
    </w:p>
    <w:p w:rsidR="000A620F" w:rsidRDefault="000A620F" w:rsidP="0039795F">
      <w:pPr>
        <w:pStyle w:val="Akapitzlist"/>
        <w:rPr>
          <w:b/>
          <w:sz w:val="40"/>
          <w:szCs w:val="40"/>
        </w:rPr>
      </w:pPr>
    </w:p>
    <w:p w:rsidR="000A620F" w:rsidRDefault="000A620F" w:rsidP="0039795F">
      <w:pPr>
        <w:pStyle w:val="Akapitzlist"/>
        <w:rPr>
          <w:b/>
          <w:sz w:val="40"/>
          <w:szCs w:val="40"/>
        </w:rPr>
      </w:pPr>
    </w:p>
    <w:p w:rsidR="000A620F" w:rsidRDefault="000A620F" w:rsidP="0039795F">
      <w:pPr>
        <w:pStyle w:val="Akapitzlist"/>
        <w:rPr>
          <w:b/>
          <w:sz w:val="40"/>
          <w:szCs w:val="40"/>
        </w:rPr>
      </w:pPr>
    </w:p>
    <w:p w:rsidR="000A620F" w:rsidRDefault="000A620F" w:rsidP="0039795F">
      <w:pPr>
        <w:pStyle w:val="Akapitzlist"/>
        <w:rPr>
          <w:b/>
          <w:sz w:val="40"/>
          <w:szCs w:val="40"/>
        </w:rPr>
      </w:pPr>
    </w:p>
    <w:p w:rsidR="000A620F" w:rsidRDefault="000A620F" w:rsidP="0039795F">
      <w:pPr>
        <w:pStyle w:val="Akapitzlist"/>
        <w:rPr>
          <w:b/>
          <w:sz w:val="40"/>
          <w:szCs w:val="40"/>
        </w:rPr>
      </w:pPr>
    </w:p>
    <w:p w:rsidR="000A620F" w:rsidRPr="00FD4417" w:rsidRDefault="000A620F" w:rsidP="00FD4417">
      <w:pPr>
        <w:rPr>
          <w:b/>
          <w:sz w:val="40"/>
          <w:szCs w:val="40"/>
        </w:rPr>
      </w:pPr>
    </w:p>
    <w:p w:rsidR="000A620F" w:rsidRPr="000A620F" w:rsidRDefault="000A620F" w:rsidP="000A620F">
      <w:pPr>
        <w:rPr>
          <w:b/>
          <w:sz w:val="40"/>
          <w:szCs w:val="40"/>
        </w:rPr>
      </w:pPr>
    </w:p>
    <w:p w:rsidR="000A620F" w:rsidRPr="0039795F" w:rsidRDefault="000A620F" w:rsidP="000A620F">
      <w:pPr>
        <w:pStyle w:val="Akapitzlis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POTRAWA GÓRALSKA- KWAŚNICA</w:t>
      </w:r>
    </w:p>
    <w:p w:rsidR="006C4A64" w:rsidRPr="00485BD4" w:rsidRDefault="006C4A64" w:rsidP="001D17BC">
      <w:pPr>
        <w:pStyle w:val="Akapitzlist"/>
        <w:jc w:val="center"/>
        <w:rPr>
          <w:b/>
          <w:sz w:val="32"/>
          <w:szCs w:val="32"/>
        </w:rPr>
      </w:pPr>
    </w:p>
    <w:p w:rsidR="00485BD4" w:rsidRPr="00485BD4" w:rsidRDefault="00485BD4" w:rsidP="001D17BC">
      <w:pPr>
        <w:pStyle w:val="Akapitzlist"/>
        <w:jc w:val="center"/>
        <w:rPr>
          <w:sz w:val="32"/>
          <w:szCs w:val="32"/>
        </w:rPr>
      </w:pPr>
    </w:p>
    <w:p w:rsidR="00485BD4" w:rsidRPr="00FD4417" w:rsidRDefault="006C4A64" w:rsidP="006C4A6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D4417">
        <w:rPr>
          <w:b/>
          <w:sz w:val="28"/>
          <w:szCs w:val="28"/>
        </w:rPr>
        <w:t>„Górski pejzaż”-</w:t>
      </w:r>
      <w:r w:rsidRPr="00FD4417">
        <w:rPr>
          <w:sz w:val="28"/>
          <w:szCs w:val="28"/>
        </w:rPr>
        <w:t xml:space="preserve"> praca plastyczna</w:t>
      </w:r>
    </w:p>
    <w:p w:rsidR="006C4A64" w:rsidRPr="00FD4417" w:rsidRDefault="006C4A64" w:rsidP="006C4A64">
      <w:pPr>
        <w:pStyle w:val="Akapitzlist"/>
        <w:rPr>
          <w:sz w:val="28"/>
          <w:szCs w:val="28"/>
          <w:u w:val="single"/>
        </w:rPr>
      </w:pPr>
      <w:r w:rsidRPr="00FD4417">
        <w:rPr>
          <w:sz w:val="28"/>
          <w:szCs w:val="28"/>
          <w:u w:val="single"/>
        </w:rPr>
        <w:t xml:space="preserve">Potrzebne materiały: arkusz szarego papieru, farby i pędzel. </w:t>
      </w:r>
    </w:p>
    <w:p w:rsidR="006C4A64" w:rsidRPr="00FD4417" w:rsidRDefault="006C4A64" w:rsidP="006C4A64">
      <w:pPr>
        <w:pStyle w:val="Akapitzlist"/>
        <w:rPr>
          <w:sz w:val="28"/>
          <w:szCs w:val="28"/>
        </w:rPr>
      </w:pPr>
      <w:r w:rsidRPr="00FD4417">
        <w:rPr>
          <w:sz w:val="28"/>
          <w:szCs w:val="28"/>
        </w:rPr>
        <w:t>Dziecko maluje górski pejzaż.</w:t>
      </w:r>
    </w:p>
    <w:p w:rsidR="00485BD4" w:rsidRPr="00FD4417" w:rsidRDefault="00485BD4" w:rsidP="006C4A64">
      <w:pPr>
        <w:rPr>
          <w:b/>
          <w:sz w:val="28"/>
          <w:szCs w:val="28"/>
        </w:rPr>
      </w:pPr>
    </w:p>
    <w:p w:rsidR="00485BD4" w:rsidRPr="00FD4417" w:rsidRDefault="00485BD4" w:rsidP="00485BD4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FD4417">
        <w:rPr>
          <w:b/>
          <w:sz w:val="28"/>
          <w:szCs w:val="28"/>
        </w:rPr>
        <w:t>Bezpieczeństwo w górach- omówienie zasad:</w:t>
      </w:r>
    </w:p>
    <w:p w:rsidR="00485BD4" w:rsidRPr="00FD4417" w:rsidRDefault="00485BD4" w:rsidP="00485BD4">
      <w:pPr>
        <w:pStyle w:val="Akapitzlist"/>
        <w:rPr>
          <w:sz w:val="28"/>
          <w:szCs w:val="28"/>
        </w:rPr>
      </w:pPr>
      <w:r w:rsidRPr="00FD4417">
        <w:rPr>
          <w:sz w:val="28"/>
          <w:szCs w:val="28"/>
        </w:rPr>
        <w:t>Odsyłam do linku:</w:t>
      </w:r>
    </w:p>
    <w:p w:rsidR="00485BD4" w:rsidRPr="00FD4417" w:rsidRDefault="002D3FC2" w:rsidP="00485BD4">
      <w:pPr>
        <w:pStyle w:val="Akapitzlist"/>
        <w:rPr>
          <w:sz w:val="28"/>
          <w:szCs w:val="28"/>
        </w:rPr>
      </w:pPr>
      <w:hyperlink r:id="rId20" w:history="1">
        <w:r w:rsidR="00485BD4" w:rsidRPr="00FD4417">
          <w:rPr>
            <w:rStyle w:val="Hipercze"/>
            <w:sz w:val="28"/>
            <w:szCs w:val="28"/>
          </w:rPr>
          <w:t>https://www.youtube.com/watch?v=wS4SRvkvLio</w:t>
        </w:r>
      </w:hyperlink>
    </w:p>
    <w:p w:rsidR="00311FF1" w:rsidRPr="00FD4417" w:rsidRDefault="00311FF1" w:rsidP="00485BD4">
      <w:pPr>
        <w:pStyle w:val="Akapitzlist"/>
        <w:rPr>
          <w:sz w:val="28"/>
          <w:szCs w:val="28"/>
        </w:rPr>
      </w:pPr>
    </w:p>
    <w:p w:rsidR="00485BD4" w:rsidRPr="00FD4417" w:rsidRDefault="00311FF1" w:rsidP="00311FF1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FD4417">
        <w:rPr>
          <w:sz w:val="28"/>
          <w:szCs w:val="28"/>
        </w:rPr>
        <w:t xml:space="preserve">Zachęcam do wykonania </w:t>
      </w:r>
      <w:r w:rsidRPr="00FD4417">
        <w:rPr>
          <w:b/>
          <w:sz w:val="28"/>
          <w:szCs w:val="28"/>
        </w:rPr>
        <w:t>karty pracy 4 str. 43 a.</w:t>
      </w:r>
    </w:p>
    <w:p w:rsidR="00311FF1" w:rsidRPr="00FD4417" w:rsidRDefault="00311FF1" w:rsidP="00311FF1">
      <w:pPr>
        <w:pStyle w:val="Akapitzlist"/>
        <w:rPr>
          <w:b/>
          <w:sz w:val="28"/>
          <w:szCs w:val="28"/>
        </w:rPr>
      </w:pPr>
    </w:p>
    <w:p w:rsidR="00311FF1" w:rsidRPr="00FD4417" w:rsidRDefault="0039795F" w:rsidP="00311FF1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FD4417">
        <w:rPr>
          <w:b/>
          <w:color w:val="000000" w:themeColor="text1"/>
          <w:sz w:val="28"/>
          <w:szCs w:val="28"/>
        </w:rPr>
        <w:t>Dodatkowa karta</w:t>
      </w:r>
      <w:r w:rsidR="00311FF1" w:rsidRPr="00FD4417">
        <w:rPr>
          <w:b/>
          <w:color w:val="000000" w:themeColor="text1"/>
          <w:sz w:val="28"/>
          <w:szCs w:val="28"/>
        </w:rPr>
        <w:t xml:space="preserve"> pracy:</w:t>
      </w:r>
    </w:p>
    <w:p w:rsidR="005046B8" w:rsidRPr="005046B8" w:rsidRDefault="005046B8" w:rsidP="005046B8">
      <w:pPr>
        <w:pStyle w:val="Akapitzlist"/>
        <w:rPr>
          <w:color w:val="FF0000"/>
          <w:sz w:val="28"/>
          <w:szCs w:val="28"/>
        </w:rPr>
      </w:pPr>
    </w:p>
    <w:p w:rsidR="005046B8" w:rsidRDefault="00A00C48" w:rsidP="005046B8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5046B8" w:rsidRDefault="005046B8" w:rsidP="005046B8">
      <w:pPr>
        <w:rPr>
          <w:color w:val="FF0000"/>
          <w:sz w:val="28"/>
          <w:szCs w:val="28"/>
        </w:rPr>
      </w:pPr>
    </w:p>
    <w:p w:rsidR="005046B8" w:rsidRPr="0039795F" w:rsidRDefault="005046B8" w:rsidP="005046B8">
      <w:pPr>
        <w:rPr>
          <w:color w:val="FF0000"/>
          <w:sz w:val="36"/>
          <w:szCs w:val="36"/>
        </w:rPr>
      </w:pPr>
    </w:p>
    <w:p w:rsidR="005046B8" w:rsidRPr="0039795F" w:rsidRDefault="005046B8" w:rsidP="005046B8">
      <w:pPr>
        <w:jc w:val="center"/>
        <w:rPr>
          <w:b/>
          <w:color w:val="000000" w:themeColor="text1"/>
          <w:sz w:val="36"/>
          <w:szCs w:val="36"/>
        </w:rPr>
      </w:pPr>
      <w:r w:rsidRPr="0039795F">
        <w:rPr>
          <w:b/>
          <w:color w:val="000000" w:themeColor="text1"/>
          <w:sz w:val="36"/>
          <w:szCs w:val="36"/>
        </w:rPr>
        <w:lastRenderedPageBreak/>
        <w:t>Wakacyjne dodawanie</w:t>
      </w:r>
    </w:p>
    <w:p w:rsidR="005046B8" w:rsidRPr="0039795F" w:rsidRDefault="005046B8" w:rsidP="005046B8">
      <w:pPr>
        <w:rPr>
          <w:b/>
          <w:color w:val="000000" w:themeColor="text1"/>
          <w:sz w:val="28"/>
          <w:szCs w:val="28"/>
        </w:rPr>
      </w:pPr>
      <w:r w:rsidRPr="0039795F">
        <w:rPr>
          <w:b/>
          <w:color w:val="000000" w:themeColor="text1"/>
          <w:sz w:val="28"/>
          <w:szCs w:val="28"/>
        </w:rPr>
        <w:t>Wpisz w kwadracik wynik.</w:t>
      </w:r>
    </w:p>
    <w:p w:rsidR="005046B8" w:rsidRDefault="005046B8" w:rsidP="005046B8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275590</wp:posOffset>
            </wp:positionV>
            <wp:extent cx="1031240" cy="1050290"/>
            <wp:effectExtent l="19050" t="0" r="0" b="0"/>
            <wp:wrapNone/>
            <wp:docPr id="6" name="Obraz 19" descr="Parasolka dla dzieci - AP761223 - LumaGadżety.pl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solka dla dzieci - AP761223 - LumaGadżety.pl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270510</wp:posOffset>
            </wp:positionV>
            <wp:extent cx="1036320" cy="1050290"/>
            <wp:effectExtent l="19050" t="0" r="0" b="0"/>
            <wp:wrapNone/>
            <wp:docPr id="5" name="Obraz 19" descr="Parasolka dla dzieci - AP761223 - LumaGadżety.pl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solka dla dzieci - AP761223 - LumaGadżety.pl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270510</wp:posOffset>
            </wp:positionV>
            <wp:extent cx="1037590" cy="1050290"/>
            <wp:effectExtent l="19050" t="0" r="0" b="0"/>
            <wp:wrapNone/>
            <wp:docPr id="19" name="Obraz 19" descr="Parasolka dla dzieci - AP761223 - LumaGadżety.pl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solka dla dzieci - AP761223 - LumaGadżety.pl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6B8" w:rsidRDefault="002D3FC2" w:rsidP="005046B8">
      <w:pPr>
        <w:rPr>
          <w:sz w:val="72"/>
          <w:szCs w:val="72"/>
        </w:rPr>
      </w:pPr>
      <w:r w:rsidRPr="002D3FC2">
        <w:rPr>
          <w:noProof/>
          <w:color w:val="000000" w:themeColor="text1"/>
          <w:sz w:val="28"/>
          <w:szCs w:val="28"/>
          <w:vertAlign w:val="subscript"/>
          <w:lang w:eastAsia="pl-PL"/>
        </w:rPr>
        <w:pict>
          <v:rect id="_x0000_s1028" style="position:absolute;margin-left:327.85pt;margin-top:18.5pt;width:55.85pt;height:43pt;z-index:251666432"/>
        </w:pict>
      </w:r>
      <w:r w:rsidR="005046B8">
        <w:rPr>
          <w:color w:val="000000" w:themeColor="text1"/>
          <w:sz w:val="28"/>
          <w:szCs w:val="28"/>
          <w:vertAlign w:val="subscript"/>
        </w:rPr>
        <w:t xml:space="preserve"> </w:t>
      </w:r>
      <w:r w:rsidR="005046B8">
        <w:rPr>
          <w:color w:val="000000" w:themeColor="text1"/>
          <w:sz w:val="28"/>
          <w:szCs w:val="28"/>
          <w:vertAlign w:val="subscript"/>
        </w:rPr>
        <w:tab/>
      </w:r>
      <w:r w:rsidR="005046B8">
        <w:rPr>
          <w:color w:val="000000" w:themeColor="text1"/>
          <w:sz w:val="28"/>
          <w:szCs w:val="28"/>
          <w:vertAlign w:val="subscript"/>
        </w:rPr>
        <w:tab/>
      </w:r>
      <w:r w:rsidR="005046B8">
        <w:rPr>
          <w:color w:val="000000" w:themeColor="text1"/>
          <w:sz w:val="28"/>
          <w:szCs w:val="28"/>
          <w:vertAlign w:val="subscript"/>
        </w:rPr>
        <w:tab/>
      </w:r>
      <w:r w:rsidR="005046B8" w:rsidRPr="005046B8">
        <w:rPr>
          <w:color w:val="000000" w:themeColor="text1"/>
          <w:sz w:val="72"/>
          <w:szCs w:val="72"/>
          <w:vertAlign w:val="subscript"/>
        </w:rPr>
        <w:tab/>
        <w:t>+</w:t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  <w:t xml:space="preserve">= </w:t>
      </w:r>
      <w:r w:rsidR="005046B8">
        <w:rPr>
          <w:sz w:val="72"/>
          <w:szCs w:val="72"/>
        </w:rPr>
        <w:t xml:space="preserve">  </w:t>
      </w:r>
    </w:p>
    <w:p w:rsidR="0039795F" w:rsidRDefault="0039795F" w:rsidP="005046B8">
      <w:pPr>
        <w:rPr>
          <w:sz w:val="72"/>
          <w:szCs w:val="72"/>
        </w:rPr>
      </w:pPr>
    </w:p>
    <w:p w:rsidR="005046B8" w:rsidRDefault="005046B8" w:rsidP="005046B8">
      <w:pPr>
        <w:rPr>
          <w:color w:val="000000" w:themeColor="text1"/>
          <w:sz w:val="72"/>
          <w:szCs w:val="72"/>
          <w:vertAlign w:val="subscript"/>
        </w:rPr>
      </w:pPr>
      <w:r w:rsidRPr="005046B8"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3986103</wp:posOffset>
            </wp:positionH>
            <wp:positionV relativeFrom="paragraph">
              <wp:posOffset>621135</wp:posOffset>
            </wp:positionV>
            <wp:extent cx="1105468" cy="1091821"/>
            <wp:effectExtent l="0" t="0" r="0" b="0"/>
            <wp:wrapNone/>
            <wp:docPr id="12" name="Obraz 22" descr="MikOle - Słonko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kOle - Słonko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68" cy="109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621030</wp:posOffset>
            </wp:positionV>
            <wp:extent cx="1104900" cy="1091565"/>
            <wp:effectExtent l="0" t="0" r="0" b="0"/>
            <wp:wrapNone/>
            <wp:docPr id="11" name="Obraz 22" descr="MikOle - Słonko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kOle - Słonko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621030</wp:posOffset>
            </wp:positionV>
            <wp:extent cx="1104900" cy="1091565"/>
            <wp:effectExtent l="0" t="0" r="0" b="0"/>
            <wp:wrapNone/>
            <wp:docPr id="9" name="Obraz 22" descr="MikOle - Słonko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kOle - Słonko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621030</wp:posOffset>
            </wp:positionV>
            <wp:extent cx="1104900" cy="1091565"/>
            <wp:effectExtent l="0" t="0" r="0" b="0"/>
            <wp:wrapNone/>
            <wp:docPr id="8" name="Obraz 22" descr="MikOle - Słonko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kOle - Słonko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621030</wp:posOffset>
            </wp:positionV>
            <wp:extent cx="1104900" cy="1091565"/>
            <wp:effectExtent l="0" t="0" r="0" b="0"/>
            <wp:wrapNone/>
            <wp:docPr id="22" name="Obraz 22" descr="MikOle - Słonko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kOle - Słonko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72"/>
          <w:szCs w:val="72"/>
          <w:vertAlign w:val="subscript"/>
        </w:rPr>
        <w:tab/>
      </w:r>
    </w:p>
    <w:p w:rsidR="005046B8" w:rsidRDefault="002D3FC2" w:rsidP="005046B8">
      <w:pPr>
        <w:rPr>
          <w:color w:val="000000" w:themeColor="text1"/>
          <w:sz w:val="72"/>
          <w:szCs w:val="72"/>
          <w:vertAlign w:val="subscript"/>
        </w:rPr>
      </w:pP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pict>
          <v:rect id="_x0000_s1029" style="position:absolute;margin-left:453.75pt;margin-top:16.8pt;width:55.85pt;height:43pt;z-index:251676672"/>
        </w:pict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  <w:t xml:space="preserve">+ </w:t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</w:r>
      <w:r w:rsidR="005046B8">
        <w:rPr>
          <w:color w:val="000000" w:themeColor="text1"/>
          <w:sz w:val="72"/>
          <w:szCs w:val="72"/>
          <w:vertAlign w:val="subscript"/>
        </w:rPr>
        <w:tab/>
        <w:t>=</w:t>
      </w:r>
    </w:p>
    <w:p w:rsidR="005046B8" w:rsidRDefault="005046B8" w:rsidP="005046B8">
      <w:pPr>
        <w:rPr>
          <w:color w:val="000000" w:themeColor="text1"/>
          <w:sz w:val="72"/>
          <w:szCs w:val="72"/>
          <w:vertAlign w:val="subscript"/>
        </w:rPr>
      </w:pPr>
    </w:p>
    <w:p w:rsidR="0039795F" w:rsidRDefault="0039795F" w:rsidP="005046B8">
      <w:pPr>
        <w:rPr>
          <w:color w:val="000000" w:themeColor="text1"/>
          <w:sz w:val="72"/>
          <w:szCs w:val="72"/>
          <w:vertAlign w:val="subscript"/>
        </w:rPr>
      </w:pP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542290</wp:posOffset>
            </wp:positionV>
            <wp:extent cx="935990" cy="1637665"/>
            <wp:effectExtent l="19050" t="0" r="0" b="0"/>
            <wp:wrapNone/>
            <wp:docPr id="18" name="Obraz 25" descr="Balon foliowy Lody na patyku 88cm | Sklep Partybudziki.pl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lon foliowy Lody na patyku 88cm | Sklep Partybudziki.pl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540" r="2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542290</wp:posOffset>
            </wp:positionV>
            <wp:extent cx="935990" cy="1637665"/>
            <wp:effectExtent l="19050" t="0" r="0" b="0"/>
            <wp:wrapNone/>
            <wp:docPr id="17" name="Obraz 25" descr="Balon foliowy Lody na patyku 88cm | Sklep Partybudziki.pl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lon foliowy Lody na patyku 88cm | Sklep Partybudziki.pl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540" r="2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542290</wp:posOffset>
            </wp:positionV>
            <wp:extent cx="935990" cy="1637665"/>
            <wp:effectExtent l="19050" t="0" r="0" b="0"/>
            <wp:wrapNone/>
            <wp:docPr id="15" name="Obraz 25" descr="Balon foliowy Lody na patyku 88cm | Sklep Partybudziki.pl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lon foliowy Lody na patyku 88cm | Sklep Partybudziki.pl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540" r="2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542290</wp:posOffset>
            </wp:positionV>
            <wp:extent cx="935990" cy="1637665"/>
            <wp:effectExtent l="19050" t="0" r="0" b="0"/>
            <wp:wrapNone/>
            <wp:docPr id="14" name="Obraz 25" descr="Balon foliowy Lody na patyku 88cm | Sklep Partybudziki.pl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lon foliowy Lody na patyku 88cm | Sklep Partybudziki.pl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540" r="2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542290</wp:posOffset>
            </wp:positionV>
            <wp:extent cx="935990" cy="1637665"/>
            <wp:effectExtent l="19050" t="0" r="0" b="0"/>
            <wp:wrapNone/>
            <wp:docPr id="25" name="Obraz 25" descr="Balon foliowy Lody na patyku 88cm | Sklep Partybudziki.pl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lon foliowy Lody na patyku 88cm | Sklep Partybudziki.pl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540" r="2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95F" w:rsidRDefault="002D3FC2" w:rsidP="005046B8">
      <w:pPr>
        <w:rPr>
          <w:color w:val="000000" w:themeColor="text1"/>
          <w:sz w:val="72"/>
          <w:szCs w:val="72"/>
          <w:vertAlign w:val="subscript"/>
        </w:rPr>
      </w:pP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pict>
          <v:rect id="_x0000_s1030" style="position:absolute;margin-left:437.8pt;margin-top:10.85pt;width:55.85pt;height:43pt;z-index:251686912"/>
        </w:pict>
      </w:r>
      <w:r w:rsidR="0039795F">
        <w:rPr>
          <w:color w:val="000000" w:themeColor="text1"/>
          <w:sz w:val="72"/>
          <w:szCs w:val="72"/>
          <w:vertAlign w:val="subscript"/>
        </w:rPr>
        <w:tab/>
      </w:r>
      <w:r w:rsidR="0039795F">
        <w:rPr>
          <w:color w:val="000000" w:themeColor="text1"/>
          <w:sz w:val="72"/>
          <w:szCs w:val="72"/>
          <w:vertAlign w:val="subscript"/>
        </w:rPr>
        <w:tab/>
      </w:r>
      <w:r w:rsidR="0039795F">
        <w:rPr>
          <w:color w:val="000000" w:themeColor="text1"/>
          <w:sz w:val="72"/>
          <w:szCs w:val="72"/>
          <w:vertAlign w:val="subscript"/>
        </w:rPr>
        <w:tab/>
      </w:r>
      <w:r w:rsidR="0039795F">
        <w:rPr>
          <w:color w:val="000000" w:themeColor="text1"/>
          <w:sz w:val="72"/>
          <w:szCs w:val="72"/>
          <w:vertAlign w:val="subscript"/>
        </w:rPr>
        <w:tab/>
      </w:r>
      <w:r w:rsidR="0039795F">
        <w:rPr>
          <w:color w:val="000000" w:themeColor="text1"/>
          <w:sz w:val="72"/>
          <w:szCs w:val="72"/>
          <w:vertAlign w:val="subscript"/>
        </w:rPr>
        <w:tab/>
      </w:r>
      <w:r w:rsidR="0039795F">
        <w:rPr>
          <w:color w:val="000000" w:themeColor="text1"/>
          <w:sz w:val="72"/>
          <w:szCs w:val="72"/>
          <w:vertAlign w:val="subscript"/>
        </w:rPr>
        <w:tab/>
      </w:r>
      <w:r w:rsidR="0039795F">
        <w:rPr>
          <w:color w:val="000000" w:themeColor="text1"/>
          <w:sz w:val="72"/>
          <w:szCs w:val="72"/>
          <w:vertAlign w:val="subscript"/>
        </w:rPr>
        <w:tab/>
        <w:t>+</w:t>
      </w:r>
      <w:r w:rsidR="0039795F">
        <w:rPr>
          <w:color w:val="000000" w:themeColor="text1"/>
          <w:sz w:val="72"/>
          <w:szCs w:val="72"/>
          <w:vertAlign w:val="subscript"/>
        </w:rPr>
        <w:tab/>
      </w:r>
      <w:r w:rsidR="0039795F">
        <w:rPr>
          <w:color w:val="000000" w:themeColor="text1"/>
          <w:sz w:val="72"/>
          <w:szCs w:val="72"/>
          <w:vertAlign w:val="subscript"/>
        </w:rPr>
        <w:tab/>
      </w:r>
      <w:r w:rsidR="0039795F">
        <w:rPr>
          <w:color w:val="000000" w:themeColor="text1"/>
          <w:sz w:val="72"/>
          <w:szCs w:val="72"/>
          <w:vertAlign w:val="subscript"/>
        </w:rPr>
        <w:tab/>
      </w:r>
      <w:r w:rsidR="0039795F">
        <w:rPr>
          <w:color w:val="000000" w:themeColor="text1"/>
          <w:sz w:val="72"/>
          <w:szCs w:val="72"/>
          <w:vertAlign w:val="subscript"/>
        </w:rPr>
        <w:tab/>
        <w:t xml:space="preserve">= </w:t>
      </w:r>
    </w:p>
    <w:p w:rsidR="00FD4417" w:rsidRDefault="00FD4417" w:rsidP="005046B8">
      <w:pPr>
        <w:rPr>
          <w:color w:val="000000" w:themeColor="text1"/>
          <w:sz w:val="72"/>
          <w:szCs w:val="72"/>
          <w:vertAlign w:val="subscript"/>
        </w:rPr>
      </w:pPr>
    </w:p>
    <w:p w:rsidR="00FD4417" w:rsidRDefault="00FD4417" w:rsidP="005046B8">
      <w:pPr>
        <w:rPr>
          <w:color w:val="000000" w:themeColor="text1"/>
          <w:sz w:val="72"/>
          <w:szCs w:val="72"/>
          <w:vertAlign w:val="subscript"/>
        </w:rPr>
      </w:pP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624205</wp:posOffset>
            </wp:positionV>
            <wp:extent cx="892810" cy="763905"/>
            <wp:effectExtent l="19050" t="0" r="2540" b="0"/>
            <wp:wrapNone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285020</wp:posOffset>
            </wp:positionH>
            <wp:positionV relativeFrom="paragraph">
              <wp:posOffset>624575</wp:posOffset>
            </wp:positionV>
            <wp:extent cx="892810" cy="764275"/>
            <wp:effectExtent l="19050" t="0" r="2540" b="0"/>
            <wp:wrapNone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624205</wp:posOffset>
            </wp:positionV>
            <wp:extent cx="892810" cy="763905"/>
            <wp:effectExtent l="19050" t="0" r="2540" b="0"/>
            <wp:wrapNone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417" w:rsidRDefault="00FD4417" w:rsidP="005046B8">
      <w:pPr>
        <w:rPr>
          <w:color w:val="000000" w:themeColor="text1"/>
          <w:sz w:val="72"/>
          <w:szCs w:val="72"/>
          <w:vertAlign w:val="subscript"/>
        </w:rPr>
      </w:pP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685165</wp:posOffset>
            </wp:positionV>
            <wp:extent cx="892810" cy="763905"/>
            <wp:effectExtent l="19050" t="0" r="2540" b="0"/>
            <wp:wrapNone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pict>
          <v:rect id="_x0000_s1031" style="position:absolute;margin-left:453.75pt;margin-top:17.8pt;width:55.85pt;height:43pt;z-index:251704320;mso-position-horizontal-relative:text;mso-position-vertical-relative:text"/>
        </w:pict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125095</wp:posOffset>
            </wp:positionV>
            <wp:extent cx="892810" cy="763905"/>
            <wp:effectExtent l="19050" t="0" r="2540" b="0"/>
            <wp:wrapNone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125095</wp:posOffset>
            </wp:positionV>
            <wp:extent cx="892810" cy="763905"/>
            <wp:effectExtent l="19050" t="0" r="2540" b="0"/>
            <wp:wrapNone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125095</wp:posOffset>
            </wp:positionV>
            <wp:extent cx="892810" cy="763905"/>
            <wp:effectExtent l="19050" t="0" r="2540" b="0"/>
            <wp:wrapNone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72"/>
          <w:szCs w:val="72"/>
          <w:vertAlign w:val="subscript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685165</wp:posOffset>
            </wp:positionV>
            <wp:extent cx="892810" cy="763905"/>
            <wp:effectExtent l="19050" t="0" r="2540" b="0"/>
            <wp:wrapNone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  <w:t xml:space="preserve">+ </w:t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  <w:t>=</w:t>
      </w:r>
    </w:p>
    <w:p w:rsidR="00FD4417" w:rsidRPr="005046B8" w:rsidRDefault="00FD4417" w:rsidP="005046B8">
      <w:pPr>
        <w:rPr>
          <w:color w:val="000000" w:themeColor="text1"/>
          <w:sz w:val="72"/>
          <w:szCs w:val="72"/>
          <w:vertAlign w:val="subscript"/>
        </w:rPr>
      </w:pP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  <w:r>
        <w:rPr>
          <w:color w:val="000000" w:themeColor="text1"/>
          <w:sz w:val="72"/>
          <w:szCs w:val="72"/>
          <w:vertAlign w:val="subscript"/>
        </w:rPr>
        <w:tab/>
      </w:r>
    </w:p>
    <w:sectPr w:rsidR="00FD4417" w:rsidRPr="005046B8" w:rsidSect="00DB5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2D2" w:rsidRDefault="003132D2" w:rsidP="00FD4417">
      <w:pPr>
        <w:spacing w:after="0" w:line="240" w:lineRule="auto"/>
      </w:pPr>
      <w:r>
        <w:separator/>
      </w:r>
    </w:p>
  </w:endnote>
  <w:endnote w:type="continuationSeparator" w:id="0">
    <w:p w:rsidR="003132D2" w:rsidRDefault="003132D2" w:rsidP="00FD4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2D2" w:rsidRDefault="003132D2" w:rsidP="00FD4417">
      <w:pPr>
        <w:spacing w:after="0" w:line="240" w:lineRule="auto"/>
      </w:pPr>
      <w:r>
        <w:separator/>
      </w:r>
    </w:p>
  </w:footnote>
  <w:footnote w:type="continuationSeparator" w:id="0">
    <w:p w:rsidR="003132D2" w:rsidRDefault="003132D2" w:rsidP="00FD4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4012"/>
    <w:multiLevelType w:val="hybridMultilevel"/>
    <w:tmpl w:val="073CF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7407"/>
    <w:rsid w:val="000A620F"/>
    <w:rsid w:val="001D05B1"/>
    <w:rsid w:val="001D175A"/>
    <w:rsid w:val="001D17BC"/>
    <w:rsid w:val="00287407"/>
    <w:rsid w:val="002D3FC2"/>
    <w:rsid w:val="0031148C"/>
    <w:rsid w:val="00311FF1"/>
    <w:rsid w:val="003132D2"/>
    <w:rsid w:val="0039795F"/>
    <w:rsid w:val="00485BD4"/>
    <w:rsid w:val="005046B8"/>
    <w:rsid w:val="005C0DC5"/>
    <w:rsid w:val="006C4A64"/>
    <w:rsid w:val="00762780"/>
    <w:rsid w:val="00A00C48"/>
    <w:rsid w:val="00AD5131"/>
    <w:rsid w:val="00DB5434"/>
    <w:rsid w:val="00FD4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40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74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1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48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85BD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FD4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D4417"/>
  </w:style>
  <w:style w:type="paragraph" w:styleId="Stopka">
    <w:name w:val="footer"/>
    <w:basedOn w:val="Normalny"/>
    <w:link w:val="StopkaZnak"/>
    <w:uiPriority w:val="99"/>
    <w:semiHidden/>
    <w:unhideWhenUsed/>
    <w:rsid w:val="00FD4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D4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296">
          <w:marLeft w:val="0"/>
          <w:marRight w:val="0"/>
          <w:marTop w:val="172"/>
          <w:marBottom w:val="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3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4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9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3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9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306443">
          <w:marLeft w:val="0"/>
          <w:marRight w:val="0"/>
          <w:marTop w:val="172"/>
          <w:marBottom w:val="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4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9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4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6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8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7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7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ltRxD5c-AKI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://www.lumagadzety.pl/parasolki-automatyczne/739-parasolka-ap761223-.html&amp;psig=AOvVaw29XAte2VkAdgvEajIVo319&amp;ust=1592827506189000&amp;source=images&amp;cd=vfe&amp;ved=0CAIQjRxqFwoTCLjI74jvkuoCFQAAAAAdAAAAABAE" TargetMode="External"/><Relationship Id="rId7" Type="http://schemas.openxmlformats.org/officeDocument/2006/relationships/hyperlink" Target="https://www.google.pl/url?sa=i&amp;url=https://pl.freepik.com/premium-wektory/kreskowki-dziecka-sliczna-wiewiorka-na-drzewnym-fiszorku_2664263.htm&amp;psig=AOvVaw0qYEkrLsxd00V_szoJMLyA&amp;ust=1591605591412000&amp;source=images&amp;cd=vfe&amp;ved=0CAIQjRxqFwoTCOinvYKn7-kCFQAAAAAdAAAAABA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www.google.pl/url?sa=i&amp;url=http://www.mikole.pl/index.php/slonko&amp;psig=AOvVaw0q16k_7N2qt804o5qZUDJq&amp;ust=1592827681560000&amp;source=images&amp;cd=vfe&amp;ved=0CAIQjRxqFwoTCIDantbvkuo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wS4SRvkvLio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pl/url?sa=i&amp;url=https://www.skapiec.pl/site/cat/8684/comp/102470401&amp;psig=AOvVaw2zIlJsjAezmjHxBPaswdEa&amp;ust=1592819387698000&amp;source=images&amp;cd=vfe&amp;ved=0CAIQjRxqFwoTCLiVj-HQkuoCFQAAAAAdAAAAABAF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10" Type="http://schemas.openxmlformats.org/officeDocument/2006/relationships/hyperlink" Target="https://www.youtube.com/watch?v=yUgabymOAKM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www.google.pl/url?sa=i&amp;url=https://partybudziki.pl/product-pol-11750-Balon-foliowy-Lody-na-patyku-88cm.html&amp;psig=AOvVaw1ibCl4BgXxV43WjBA48GVj&amp;ust=1592827838358000&amp;source=images&amp;cd=vfe&amp;ved=0CAIQjRxqFwoTCLCQ9KHwkuoCFQAAAAAdAAAAABA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469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6</cp:revision>
  <dcterms:created xsi:type="dcterms:W3CDTF">2020-06-21T09:09:00Z</dcterms:created>
  <dcterms:modified xsi:type="dcterms:W3CDTF">2020-06-21T16:49:00Z</dcterms:modified>
</cp:coreProperties>
</file>