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0B" w:rsidRPr="00CF3665" w:rsidRDefault="005012FA" w:rsidP="0056780B">
      <w:pPr>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70528" behindDoc="0" locked="0" layoutInCell="1" allowOverlap="1">
            <wp:simplePos x="0" y="0"/>
            <wp:positionH relativeFrom="column">
              <wp:posOffset>3542814</wp:posOffset>
            </wp:positionH>
            <wp:positionV relativeFrom="paragraph">
              <wp:posOffset>-537598</wp:posOffset>
            </wp:positionV>
            <wp:extent cx="1916850" cy="1846613"/>
            <wp:effectExtent l="19050" t="0" r="7200" b="0"/>
            <wp:wrapNone/>
            <wp:docPr id="49" name="Obraz 49" descr="Książeczka miękka EMOTKI - zabawki - książeczki - Pakamer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siążeczka miękka EMOTKI - zabawki - książeczki - Pakamera.pl"/>
                    <pic:cNvPicPr>
                      <a:picLocks noChangeAspect="1" noChangeArrowheads="1"/>
                    </pic:cNvPicPr>
                  </pic:nvPicPr>
                  <pic:blipFill>
                    <a:blip r:embed="rId8" cstate="print"/>
                    <a:srcRect l="14621" t="16186" r="16709" b="17629"/>
                    <a:stretch>
                      <a:fillRect/>
                    </a:stretch>
                  </pic:blipFill>
                  <pic:spPr bwMode="auto">
                    <a:xfrm flipH="1">
                      <a:off x="0" y="0"/>
                      <a:ext cx="1916850" cy="1846613"/>
                    </a:xfrm>
                    <a:prstGeom prst="rect">
                      <a:avLst/>
                    </a:prstGeom>
                    <a:noFill/>
                    <a:ln w="9525">
                      <a:noFill/>
                      <a:miter lim="800000"/>
                      <a:headEnd/>
                      <a:tailEnd/>
                    </a:ln>
                  </pic:spPr>
                </pic:pic>
              </a:graphicData>
            </a:graphic>
          </wp:anchor>
        </w:drawing>
      </w:r>
      <w:r w:rsidR="0056780B">
        <w:rPr>
          <w:rFonts w:ascii="Times New Roman" w:hAnsi="Times New Roman" w:cs="Times New Roman"/>
          <w:sz w:val="24"/>
          <w:szCs w:val="24"/>
        </w:rPr>
        <w:t>18</w:t>
      </w:r>
      <w:r w:rsidR="0056780B" w:rsidRPr="00CF3665">
        <w:rPr>
          <w:rFonts w:ascii="Times New Roman" w:hAnsi="Times New Roman" w:cs="Times New Roman"/>
          <w:sz w:val="24"/>
          <w:szCs w:val="24"/>
        </w:rPr>
        <w:t xml:space="preserve">.05.SOWY  </w:t>
      </w:r>
      <w:r w:rsidR="0056780B">
        <w:rPr>
          <w:rFonts w:ascii="Times New Roman" w:hAnsi="Times New Roman" w:cs="Times New Roman"/>
          <w:sz w:val="24"/>
          <w:szCs w:val="24"/>
        </w:rPr>
        <w:t>poniedziałek</w:t>
      </w:r>
    </w:p>
    <w:p w:rsidR="0056780B" w:rsidRDefault="0056780B" w:rsidP="0056780B">
      <w:pPr>
        <w:rPr>
          <w:rFonts w:ascii="Times New Roman" w:hAnsi="Times New Roman" w:cs="Times New Roman"/>
          <w:sz w:val="28"/>
          <w:szCs w:val="28"/>
        </w:rPr>
      </w:pPr>
      <w:r>
        <w:rPr>
          <w:rFonts w:ascii="Times New Roman" w:hAnsi="Times New Roman" w:cs="Times New Roman"/>
          <w:b/>
          <w:sz w:val="28"/>
          <w:szCs w:val="28"/>
        </w:rPr>
        <w:t xml:space="preserve">    Wrażenia i uczucia</w:t>
      </w:r>
      <w:r w:rsidRPr="00CF3665">
        <w:rPr>
          <w:rFonts w:ascii="Times New Roman" w:hAnsi="Times New Roman" w:cs="Times New Roman"/>
          <w:sz w:val="28"/>
          <w:szCs w:val="28"/>
        </w:rPr>
        <w:t xml:space="preserve"> </w:t>
      </w:r>
    </w:p>
    <w:p w:rsidR="0056780B" w:rsidRPr="00CF3665" w:rsidRDefault="0056780B" w:rsidP="0056780B">
      <w:pPr>
        <w:rPr>
          <w:rFonts w:ascii="Times New Roman" w:hAnsi="Times New Roman" w:cs="Times New Roman"/>
          <w:b/>
          <w:sz w:val="28"/>
          <w:szCs w:val="28"/>
        </w:rPr>
      </w:pPr>
      <w:r w:rsidRPr="00CF3665">
        <w:rPr>
          <w:rFonts w:ascii="Times New Roman" w:hAnsi="Times New Roman" w:cs="Times New Roman"/>
          <w:sz w:val="28"/>
          <w:szCs w:val="28"/>
        </w:rPr>
        <w:t>Temat dzienny</w:t>
      </w:r>
      <w:r w:rsidRPr="00CF3665">
        <w:rPr>
          <w:rFonts w:ascii="Times New Roman" w:hAnsi="Times New Roman" w:cs="Times New Roman"/>
          <w:b/>
          <w:sz w:val="28"/>
          <w:szCs w:val="28"/>
        </w:rPr>
        <w:t xml:space="preserve"> – </w:t>
      </w:r>
      <w:r>
        <w:rPr>
          <w:rFonts w:ascii="Times New Roman" w:hAnsi="Times New Roman" w:cs="Times New Roman"/>
          <w:b/>
          <w:sz w:val="28"/>
          <w:szCs w:val="28"/>
        </w:rPr>
        <w:t>Uczymy się wyrażać emocje</w:t>
      </w:r>
    </w:p>
    <w:p w:rsidR="0056780B" w:rsidRPr="00CF3665" w:rsidRDefault="0056780B" w:rsidP="0056780B">
      <w:pPr>
        <w:rPr>
          <w:rFonts w:ascii="Times New Roman" w:hAnsi="Times New Roman" w:cs="Times New Roman"/>
          <w:b/>
          <w:sz w:val="10"/>
          <w:szCs w:val="10"/>
        </w:rPr>
      </w:pPr>
      <w:r w:rsidRPr="00CF3665">
        <w:rPr>
          <w:rFonts w:ascii="Times New Roman" w:hAnsi="Times New Roman" w:cs="Times New Roman"/>
          <w:b/>
          <w:sz w:val="32"/>
          <w:szCs w:val="32"/>
        </w:rPr>
        <w:t xml:space="preserve">I </w:t>
      </w:r>
    </w:p>
    <w:p w:rsidR="0056780B" w:rsidRPr="0056780B" w:rsidRDefault="0056780B" w:rsidP="0056780B">
      <w:pPr>
        <w:pStyle w:val="Akapitzlist"/>
        <w:numPr>
          <w:ilvl w:val="0"/>
          <w:numId w:val="2"/>
        </w:numPr>
        <w:rPr>
          <w:rFonts w:ascii="Times New Roman" w:hAnsi="Times New Roman" w:cs="Times New Roman"/>
          <w:sz w:val="10"/>
          <w:szCs w:val="10"/>
        </w:rPr>
      </w:pPr>
      <w:r w:rsidRPr="00CF3665">
        <w:rPr>
          <w:rFonts w:ascii="Times New Roman" w:hAnsi="Times New Roman" w:cs="Times New Roman"/>
          <w:sz w:val="24"/>
          <w:szCs w:val="24"/>
        </w:rPr>
        <w:t>Zabawa na powitanie „</w:t>
      </w:r>
      <w:r>
        <w:rPr>
          <w:rFonts w:ascii="Times New Roman" w:hAnsi="Times New Roman" w:cs="Times New Roman"/>
          <w:b/>
          <w:sz w:val="24"/>
          <w:szCs w:val="24"/>
        </w:rPr>
        <w:t>Przywitamy się wesoło”</w:t>
      </w:r>
      <w:r w:rsidRPr="00CF36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780B" w:rsidRPr="0056780B" w:rsidRDefault="0056780B" w:rsidP="0056780B">
      <w:pPr>
        <w:pStyle w:val="Akapitzlist"/>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132A0">
          <w:rPr>
            <w:rStyle w:val="Hipercze"/>
            <w:rFonts w:ascii="Times New Roman" w:hAnsi="Times New Roman" w:cs="Times New Roman"/>
            <w:sz w:val="24"/>
            <w:szCs w:val="24"/>
          </w:rPr>
          <w:t>https://www.youtube.com/watch?v=dvSAoxWiVT4</w:t>
        </w:r>
      </w:hyperlink>
      <w:r>
        <w:rPr>
          <w:rFonts w:ascii="Times New Roman" w:hAnsi="Times New Roman" w:cs="Times New Roman"/>
          <w:sz w:val="24"/>
          <w:szCs w:val="24"/>
        </w:rPr>
        <w:t xml:space="preserve"> </w:t>
      </w:r>
    </w:p>
    <w:p w:rsidR="0056780B" w:rsidRDefault="0056780B" w:rsidP="0056780B">
      <w:pPr>
        <w:pStyle w:val="Akapitzlist"/>
        <w:numPr>
          <w:ilvl w:val="0"/>
          <w:numId w:val="2"/>
        </w:numPr>
        <w:rPr>
          <w:rFonts w:ascii="Times New Roman" w:hAnsi="Times New Roman" w:cs="Times New Roman"/>
          <w:sz w:val="24"/>
          <w:szCs w:val="24"/>
        </w:rPr>
      </w:pPr>
      <w:r>
        <w:t xml:space="preserve"> </w:t>
      </w:r>
      <w:r w:rsidR="003D3BAA" w:rsidRPr="003D3BAA">
        <w:rPr>
          <w:rFonts w:ascii="Times New Roman" w:hAnsi="Times New Roman" w:cs="Times New Roman"/>
          <w:sz w:val="24"/>
          <w:szCs w:val="24"/>
        </w:rPr>
        <w:t xml:space="preserve">Utrwalanie piosenki </w:t>
      </w:r>
      <w:r w:rsidR="003D3BAA">
        <w:rPr>
          <w:rFonts w:ascii="Times New Roman" w:hAnsi="Times New Roman" w:cs="Times New Roman"/>
          <w:sz w:val="24"/>
          <w:szCs w:val="24"/>
        </w:rPr>
        <w:t>przewodniej „Plac zabaw”</w:t>
      </w:r>
      <w:r w:rsidR="00AD0FC0">
        <w:rPr>
          <w:rFonts w:ascii="Times New Roman" w:hAnsi="Times New Roman" w:cs="Times New Roman"/>
          <w:sz w:val="24"/>
          <w:szCs w:val="24"/>
        </w:rPr>
        <w:t xml:space="preserve"> (trochę zmienione słowa)</w:t>
      </w:r>
    </w:p>
    <w:p w:rsidR="00AD0FC0" w:rsidRDefault="00BC1EDF" w:rsidP="00AD0FC0">
      <w:pPr>
        <w:pStyle w:val="Akapitzlist"/>
        <w:rPr>
          <w:rFonts w:ascii="Times New Roman" w:hAnsi="Times New Roman" w:cs="Times New Roman"/>
          <w:sz w:val="24"/>
          <w:szCs w:val="24"/>
        </w:rPr>
      </w:pPr>
      <w:hyperlink r:id="rId10" w:history="1">
        <w:r w:rsidR="00AD0FC0" w:rsidRPr="00AD0FC0">
          <w:rPr>
            <w:rStyle w:val="Hipercze"/>
            <w:rFonts w:ascii="Times New Roman" w:hAnsi="Times New Roman" w:cs="Times New Roman"/>
            <w:sz w:val="24"/>
            <w:szCs w:val="24"/>
          </w:rPr>
          <w:t>http://chomikuj.pl/Twitty2/PIOSENKI+PRZEDSZKOLNE/Rosn*c4*99+z+Piosenk*c4*85/38.+Plac+zabaw,4042789414.mp3(audio)</w:t>
        </w:r>
      </w:hyperlink>
      <w:r w:rsidR="00AD0FC0" w:rsidRPr="00AD0FC0">
        <w:rPr>
          <w:rFonts w:ascii="Times New Roman" w:hAnsi="Times New Roman" w:cs="Times New Roman"/>
          <w:sz w:val="24"/>
          <w:szCs w:val="24"/>
        </w:rPr>
        <w:t xml:space="preserve"> </w:t>
      </w:r>
    </w:p>
    <w:p w:rsidR="00AD0FC0" w:rsidRPr="00AD0FC0" w:rsidRDefault="00AD0FC0" w:rsidP="00AD0FC0">
      <w:pPr>
        <w:pStyle w:val="Akapitzlist"/>
        <w:rPr>
          <w:rFonts w:ascii="Times New Roman" w:hAnsi="Times New Roman" w:cs="Times New Roman"/>
          <w:color w:val="FF0000"/>
          <w:sz w:val="24"/>
          <w:szCs w:val="24"/>
        </w:rPr>
      </w:pPr>
      <w:r w:rsidRPr="00AD0FC0">
        <w:rPr>
          <w:rFonts w:ascii="Times New Roman" w:hAnsi="Times New Roman" w:cs="Times New Roman"/>
          <w:color w:val="FF0000"/>
          <w:sz w:val="24"/>
          <w:szCs w:val="24"/>
        </w:rPr>
        <w:t>UWAGA! Nie trzeba tej piosenki pobierać – wystarczy kliknąć</w:t>
      </w:r>
      <w:r>
        <w:rPr>
          <w:rFonts w:ascii="Times New Roman" w:hAnsi="Times New Roman" w:cs="Times New Roman"/>
          <w:color w:val="FF0000"/>
          <w:sz w:val="24"/>
          <w:szCs w:val="24"/>
        </w:rPr>
        <w:t xml:space="preserve"> </w:t>
      </w:r>
      <w:r w:rsidRPr="00AD0FC0">
        <w:rPr>
          <w:rFonts w:ascii="Times New Roman" w:hAnsi="Times New Roman" w:cs="Times New Roman"/>
          <w:color w:val="FF0000"/>
          <w:sz w:val="24"/>
          <w:szCs w:val="24"/>
        </w:rPr>
        <w:t>na znaczek PLAY</w:t>
      </w:r>
    </w:p>
    <w:p w:rsidR="0037606A" w:rsidRPr="0037606A" w:rsidRDefault="0037606A" w:rsidP="003D3BAA">
      <w:pPr>
        <w:pStyle w:val="Akapitzlist"/>
        <w:rPr>
          <w:rFonts w:ascii="Times New Roman" w:hAnsi="Times New Roman" w:cs="Times New Roman"/>
          <w:b/>
          <w:sz w:val="24"/>
          <w:szCs w:val="24"/>
        </w:rPr>
      </w:pPr>
      <w:r>
        <w:rPr>
          <w:rFonts w:ascii="Times New Roman" w:hAnsi="Times New Roman" w:cs="Times New Roman"/>
          <w:b/>
          <w:sz w:val="24"/>
          <w:szCs w:val="24"/>
        </w:rPr>
        <w:t xml:space="preserve">       </w:t>
      </w:r>
      <w:r w:rsidRPr="0037606A">
        <w:rPr>
          <w:rFonts w:ascii="Times New Roman" w:hAnsi="Times New Roman" w:cs="Times New Roman"/>
          <w:b/>
          <w:sz w:val="24"/>
          <w:szCs w:val="24"/>
        </w:rPr>
        <w:t>„Plac zabaw”</w:t>
      </w:r>
    </w:p>
    <w:p w:rsidR="003D3BAA" w:rsidRDefault="00166EEC" w:rsidP="003D3BAA">
      <w:pPr>
        <w:pStyle w:val="Akapitzlist"/>
        <w:rPr>
          <w:rFonts w:ascii="Times New Roman" w:hAnsi="Times New Roman" w:cs="Times New Roman"/>
          <w:sz w:val="24"/>
          <w:szCs w:val="24"/>
        </w:rPr>
      </w:pPr>
      <w:r>
        <w:rPr>
          <w:rFonts w:ascii="Times New Roman" w:hAnsi="Times New Roman" w:cs="Times New Roman"/>
          <w:sz w:val="24"/>
          <w:szCs w:val="24"/>
        </w:rPr>
        <w:t>1.</w:t>
      </w:r>
      <w:r w:rsidR="003D3BAA" w:rsidRPr="003D3BAA">
        <w:rPr>
          <w:rFonts w:ascii="Times New Roman" w:hAnsi="Times New Roman" w:cs="Times New Roman"/>
          <w:sz w:val="24"/>
          <w:szCs w:val="24"/>
        </w:rPr>
        <w:t xml:space="preserve"> </w:t>
      </w:r>
      <w:r w:rsidR="00AD0FC0">
        <w:rPr>
          <w:rFonts w:ascii="Times New Roman" w:hAnsi="Times New Roman" w:cs="Times New Roman"/>
          <w:sz w:val="24"/>
          <w:szCs w:val="24"/>
        </w:rPr>
        <w:t>Kochana mamo</w:t>
      </w:r>
      <w:r w:rsidR="003D3BAA" w:rsidRPr="003D3BAA">
        <w:rPr>
          <w:rFonts w:ascii="Times New Roman" w:hAnsi="Times New Roman" w:cs="Times New Roman"/>
          <w:sz w:val="24"/>
          <w:szCs w:val="24"/>
        </w:rPr>
        <w:t xml:space="preserve">, </w:t>
      </w:r>
      <w:r w:rsidR="00AD0FC0">
        <w:rPr>
          <w:rFonts w:ascii="Times New Roman" w:hAnsi="Times New Roman" w:cs="Times New Roman"/>
          <w:sz w:val="24"/>
          <w:szCs w:val="24"/>
        </w:rPr>
        <w:t>patrz</w:t>
      </w:r>
      <w:r w:rsidR="003D3BAA" w:rsidRPr="003D3BAA">
        <w:rPr>
          <w:rFonts w:ascii="Times New Roman" w:hAnsi="Times New Roman" w:cs="Times New Roman"/>
          <w:sz w:val="24"/>
          <w:szCs w:val="24"/>
        </w:rPr>
        <w:t xml:space="preserve"> słońce świeci </w:t>
      </w:r>
    </w:p>
    <w:p w:rsidR="003D3BAA"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na spacer pora iść. </w:t>
      </w:r>
    </w:p>
    <w:p w:rsidR="003D3BAA"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Na placu zabaw jest dużo dzieci, </w:t>
      </w:r>
    </w:p>
    <w:p w:rsidR="003D3BAA" w:rsidRPr="003D3BAA"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bawić się chodźmy dziś!</w:t>
      </w:r>
    </w:p>
    <w:p w:rsidR="00166EEC"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Ref.: Plac zabaw, plac zabaw, </w:t>
      </w:r>
    </w:p>
    <w:p w:rsidR="00166EEC"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tu z kolegami poznasz zabaw sto. </w:t>
      </w:r>
    </w:p>
    <w:p w:rsidR="00166EEC"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Plac zabaw, plac zabaw, </w:t>
      </w:r>
    </w:p>
    <w:p w:rsidR="003D3BAA" w:rsidRPr="003D3BAA"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w słoneczne dni odwiedzasz go!</w:t>
      </w:r>
    </w:p>
    <w:p w:rsidR="00166EEC" w:rsidRDefault="00166EEC" w:rsidP="003D3BAA">
      <w:pPr>
        <w:pStyle w:val="Akapitzlist"/>
        <w:rPr>
          <w:rFonts w:ascii="Times New Roman" w:hAnsi="Times New Roman" w:cs="Times New Roman"/>
          <w:sz w:val="24"/>
          <w:szCs w:val="24"/>
        </w:rPr>
      </w:pPr>
      <w:r>
        <w:rPr>
          <w:rFonts w:ascii="Times New Roman" w:hAnsi="Times New Roman" w:cs="Times New Roman"/>
          <w:sz w:val="24"/>
          <w:szCs w:val="24"/>
        </w:rPr>
        <w:t>2.</w:t>
      </w:r>
      <w:r w:rsidR="003D3BAA" w:rsidRPr="003D3BAA">
        <w:rPr>
          <w:rFonts w:ascii="Times New Roman" w:hAnsi="Times New Roman" w:cs="Times New Roman"/>
          <w:sz w:val="24"/>
          <w:szCs w:val="24"/>
        </w:rPr>
        <w:t xml:space="preserve"> Są tu drabinki i karuzela, </w:t>
      </w:r>
    </w:p>
    <w:p w:rsidR="00166EEC"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 xml:space="preserve">każdy </w:t>
      </w:r>
      <w:r w:rsidR="00AD0FC0">
        <w:rPr>
          <w:rFonts w:ascii="Times New Roman" w:hAnsi="Times New Roman" w:cs="Times New Roman"/>
          <w:sz w:val="24"/>
          <w:szCs w:val="24"/>
        </w:rPr>
        <w:t>ją dobrze zna</w:t>
      </w:r>
      <w:r w:rsidRPr="003D3BAA">
        <w:rPr>
          <w:rFonts w:ascii="Times New Roman" w:hAnsi="Times New Roman" w:cs="Times New Roman"/>
          <w:sz w:val="24"/>
          <w:szCs w:val="24"/>
        </w:rPr>
        <w:t xml:space="preserve">! </w:t>
      </w:r>
    </w:p>
    <w:p w:rsidR="00AD0FC0" w:rsidRDefault="00AD0FC0" w:rsidP="003D3BAA">
      <w:pPr>
        <w:pStyle w:val="Akapitzlist"/>
        <w:rPr>
          <w:rFonts w:ascii="Times New Roman" w:hAnsi="Times New Roman" w:cs="Times New Roman"/>
          <w:sz w:val="24"/>
          <w:szCs w:val="24"/>
        </w:rPr>
      </w:pPr>
      <w:r>
        <w:rPr>
          <w:rFonts w:ascii="Times New Roman" w:hAnsi="Times New Roman" w:cs="Times New Roman"/>
          <w:sz w:val="24"/>
          <w:szCs w:val="24"/>
        </w:rPr>
        <w:t xml:space="preserve">Na karuzeli można się kręcić </w:t>
      </w:r>
    </w:p>
    <w:p w:rsidR="00AD0FC0" w:rsidRDefault="00AD0FC0" w:rsidP="003D3BAA">
      <w:pPr>
        <w:pStyle w:val="Akapitzlist"/>
        <w:rPr>
          <w:rFonts w:ascii="Times New Roman" w:hAnsi="Times New Roman" w:cs="Times New Roman"/>
          <w:sz w:val="24"/>
          <w:szCs w:val="24"/>
        </w:rPr>
      </w:pPr>
      <w:r>
        <w:rPr>
          <w:rFonts w:ascii="Times New Roman" w:hAnsi="Times New Roman" w:cs="Times New Roman"/>
          <w:sz w:val="24"/>
          <w:szCs w:val="24"/>
        </w:rPr>
        <w:t>Jeśli ją tatuś pcha!</w:t>
      </w:r>
    </w:p>
    <w:p w:rsidR="00166EEC" w:rsidRPr="003D3BAA" w:rsidRDefault="00166EEC"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Ref.: Plac zabaw, plac zabaw</w:t>
      </w:r>
      <w:r>
        <w:rPr>
          <w:rFonts w:ascii="Times New Roman" w:hAnsi="Times New Roman" w:cs="Times New Roman"/>
          <w:sz w:val="24"/>
          <w:szCs w:val="24"/>
        </w:rPr>
        <w:t>…</w:t>
      </w:r>
    </w:p>
    <w:p w:rsidR="00166EEC" w:rsidRDefault="00166EEC" w:rsidP="003D3BAA">
      <w:pPr>
        <w:pStyle w:val="Akapitzlist"/>
        <w:rPr>
          <w:rFonts w:ascii="Times New Roman" w:hAnsi="Times New Roman" w:cs="Times New Roman"/>
          <w:sz w:val="24"/>
          <w:szCs w:val="24"/>
        </w:rPr>
      </w:pPr>
      <w:r>
        <w:rPr>
          <w:rFonts w:ascii="Times New Roman" w:hAnsi="Times New Roman" w:cs="Times New Roman"/>
          <w:sz w:val="24"/>
          <w:szCs w:val="24"/>
        </w:rPr>
        <w:t>3.</w:t>
      </w:r>
      <w:r w:rsidR="003D3BAA" w:rsidRPr="003D3BAA">
        <w:rPr>
          <w:rFonts w:ascii="Times New Roman" w:hAnsi="Times New Roman" w:cs="Times New Roman"/>
          <w:sz w:val="24"/>
          <w:szCs w:val="24"/>
        </w:rPr>
        <w:t xml:space="preserve"> Miło jest huśtać się na huśtawce, </w:t>
      </w:r>
    </w:p>
    <w:p w:rsidR="00166EEC" w:rsidRDefault="00AD0FC0" w:rsidP="003D3BAA">
      <w:pPr>
        <w:pStyle w:val="Akapitzlist"/>
        <w:rPr>
          <w:rFonts w:ascii="Times New Roman" w:hAnsi="Times New Roman" w:cs="Times New Roman"/>
          <w:sz w:val="24"/>
          <w:szCs w:val="24"/>
        </w:rPr>
      </w:pPr>
      <w:r>
        <w:rPr>
          <w:rFonts w:ascii="Times New Roman" w:hAnsi="Times New Roman" w:cs="Times New Roman"/>
          <w:sz w:val="24"/>
          <w:szCs w:val="24"/>
        </w:rPr>
        <w:t>Dzieciaki lubią to., że hej</w:t>
      </w:r>
      <w:r w:rsidR="008E2A35">
        <w:rPr>
          <w:rFonts w:ascii="Times New Roman" w:hAnsi="Times New Roman" w:cs="Times New Roman"/>
          <w:sz w:val="24"/>
          <w:szCs w:val="24"/>
        </w:rPr>
        <w:t>!</w:t>
      </w:r>
    </w:p>
    <w:p w:rsidR="00166EEC"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Moż</w:t>
      </w:r>
      <w:r w:rsidR="00AD0FC0">
        <w:rPr>
          <w:rFonts w:ascii="Times New Roman" w:hAnsi="Times New Roman" w:cs="Times New Roman"/>
          <w:sz w:val="24"/>
          <w:szCs w:val="24"/>
        </w:rPr>
        <w:t xml:space="preserve">na też </w:t>
      </w:r>
      <w:r w:rsidRPr="003D3BAA">
        <w:rPr>
          <w:rFonts w:ascii="Times New Roman" w:hAnsi="Times New Roman" w:cs="Times New Roman"/>
          <w:sz w:val="24"/>
          <w:szCs w:val="24"/>
        </w:rPr>
        <w:t xml:space="preserve">puszczać barwne latawce, </w:t>
      </w:r>
    </w:p>
    <w:p w:rsidR="003D3BAA" w:rsidRDefault="003D3BAA"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wietrzyku, dla nich wiej!</w:t>
      </w:r>
    </w:p>
    <w:p w:rsidR="00166EEC" w:rsidRPr="003D3BAA" w:rsidRDefault="00166EEC" w:rsidP="003D3BAA">
      <w:pPr>
        <w:pStyle w:val="Akapitzlist"/>
        <w:rPr>
          <w:rFonts w:ascii="Times New Roman" w:hAnsi="Times New Roman" w:cs="Times New Roman"/>
          <w:sz w:val="24"/>
          <w:szCs w:val="24"/>
        </w:rPr>
      </w:pPr>
      <w:r w:rsidRPr="003D3BAA">
        <w:rPr>
          <w:rFonts w:ascii="Times New Roman" w:hAnsi="Times New Roman" w:cs="Times New Roman"/>
          <w:sz w:val="24"/>
          <w:szCs w:val="24"/>
        </w:rPr>
        <w:t>Ref.: Plac zabaw, plac zabaw</w:t>
      </w:r>
      <w:r>
        <w:rPr>
          <w:rFonts w:ascii="Times New Roman" w:hAnsi="Times New Roman" w:cs="Times New Roman"/>
          <w:sz w:val="24"/>
          <w:szCs w:val="24"/>
        </w:rPr>
        <w:t>….</w:t>
      </w:r>
    </w:p>
    <w:p w:rsidR="0056780B" w:rsidRPr="00CF4660" w:rsidRDefault="0056780B" w:rsidP="0056780B">
      <w:pPr>
        <w:pStyle w:val="Default"/>
        <w:numPr>
          <w:ilvl w:val="0"/>
          <w:numId w:val="2"/>
        </w:numPr>
        <w:rPr>
          <w:rFonts w:ascii="Times New Roman" w:hAnsi="Times New Roman" w:cs="Times New Roman"/>
        </w:rPr>
      </w:pPr>
      <w:r w:rsidRPr="005B7C1D">
        <w:rPr>
          <w:rFonts w:ascii="Times New Roman" w:hAnsi="Times New Roman" w:cs="Times New Roman"/>
          <w:b/>
          <w:bCs/>
        </w:rPr>
        <w:t xml:space="preserve">Zestaw ćwiczeń porannych </w:t>
      </w:r>
    </w:p>
    <w:p w:rsidR="003D3BAA" w:rsidRDefault="00CF4660" w:rsidP="00CF4660">
      <w:pPr>
        <w:pStyle w:val="Default"/>
        <w:ind w:left="720"/>
        <w:rPr>
          <w:rFonts w:ascii="Times New Roman" w:hAnsi="Times New Roman" w:cs="Times New Roman"/>
        </w:rPr>
      </w:pPr>
      <w:r>
        <w:rPr>
          <w:rFonts w:ascii="Times New Roman" w:hAnsi="Times New Roman" w:cs="Times New Roman"/>
        </w:rPr>
        <w:t>1)</w:t>
      </w:r>
      <w:r w:rsidRPr="00CF4660">
        <w:rPr>
          <w:rFonts w:ascii="Times New Roman" w:hAnsi="Times New Roman" w:cs="Times New Roman"/>
        </w:rPr>
        <w:t xml:space="preserve"> „</w:t>
      </w:r>
      <w:r w:rsidRPr="003D3BAA">
        <w:rPr>
          <w:rFonts w:ascii="Times New Roman" w:hAnsi="Times New Roman" w:cs="Times New Roman"/>
          <w:u w:val="single"/>
        </w:rPr>
        <w:t>Głowa się budzi</w:t>
      </w:r>
      <w:r w:rsidRPr="00CF4660">
        <w:rPr>
          <w:rFonts w:ascii="Times New Roman" w:hAnsi="Times New Roman" w:cs="Times New Roman"/>
        </w:rPr>
        <w:t>” – dzieci stoją w lekkim rozkroku, ręce trzymają na biodrach. Głowa jest „budzikiem” – dzieci odwracają głowę w lewo i kiwają nią, następnie powtarzają ćwiczenie z głową zwróconą w prawą stronę. Wykonują po kilka serii. Na koniec dotykają czubka głowy palcami i szybko potrząsają głową, bo „budzik dzwoni”.</w:t>
      </w:r>
    </w:p>
    <w:p w:rsidR="003D3BAA" w:rsidRDefault="003D3BAA" w:rsidP="00CF4660">
      <w:pPr>
        <w:pStyle w:val="Default"/>
        <w:ind w:left="720"/>
        <w:rPr>
          <w:rFonts w:ascii="Times New Roman" w:hAnsi="Times New Roman" w:cs="Times New Roman"/>
        </w:rPr>
      </w:pPr>
      <w:r w:rsidRPr="003D3BAA">
        <w:rPr>
          <w:rFonts w:ascii="Times New Roman" w:hAnsi="Times New Roman" w:cs="Times New Roman"/>
        </w:rPr>
        <w:t>2)</w:t>
      </w:r>
      <w:r w:rsidR="00CF4660" w:rsidRPr="00CF4660">
        <w:t xml:space="preserve"> </w:t>
      </w:r>
      <w:r w:rsidR="00CF4660" w:rsidRPr="00CF4660">
        <w:rPr>
          <w:rFonts w:ascii="Times New Roman" w:hAnsi="Times New Roman" w:cs="Times New Roman"/>
        </w:rPr>
        <w:t>„</w:t>
      </w:r>
      <w:r w:rsidR="00CF4660" w:rsidRPr="003D3BAA">
        <w:rPr>
          <w:rFonts w:ascii="Times New Roman" w:hAnsi="Times New Roman" w:cs="Times New Roman"/>
          <w:u w:val="single"/>
        </w:rPr>
        <w:t>Budzi się całe ciało</w:t>
      </w:r>
      <w:r w:rsidR="00CF4660" w:rsidRPr="00CF4660">
        <w:rPr>
          <w:rFonts w:ascii="Times New Roman" w:hAnsi="Times New Roman" w:cs="Times New Roman"/>
        </w:rPr>
        <w:t>” – dzieci stoją w lekkim rozkroku i unoszą się na palcach, jednocześnie podnoszą wyprostowane, złączone ręce. Odliczają do 5, utrzymując taką pozycję, następnie powoli wykonują głęboki skłon w przód, głowę wkładają między kolana. Ćwiczenie</w:t>
      </w:r>
      <w:r>
        <w:rPr>
          <w:rFonts w:ascii="Times New Roman" w:hAnsi="Times New Roman" w:cs="Times New Roman"/>
        </w:rPr>
        <w:t xml:space="preserve"> należy powtórzyć kilka razy. </w:t>
      </w:r>
    </w:p>
    <w:p w:rsidR="003D3BAA" w:rsidRDefault="003D3BAA" w:rsidP="00CF4660">
      <w:pPr>
        <w:pStyle w:val="Default"/>
        <w:ind w:left="720"/>
        <w:rPr>
          <w:rFonts w:ascii="Times New Roman" w:hAnsi="Times New Roman" w:cs="Times New Roman"/>
        </w:rPr>
      </w:pPr>
      <w:r>
        <w:rPr>
          <w:rFonts w:ascii="Times New Roman" w:hAnsi="Times New Roman" w:cs="Times New Roman"/>
        </w:rPr>
        <w:t>3)</w:t>
      </w:r>
      <w:r w:rsidR="00CF4660" w:rsidRPr="00CF4660">
        <w:rPr>
          <w:rFonts w:ascii="Times New Roman" w:hAnsi="Times New Roman" w:cs="Times New Roman"/>
        </w:rPr>
        <w:t xml:space="preserve"> „</w:t>
      </w:r>
      <w:r w:rsidR="00CF4660" w:rsidRPr="003D3BAA">
        <w:rPr>
          <w:rFonts w:ascii="Times New Roman" w:hAnsi="Times New Roman" w:cs="Times New Roman"/>
          <w:u w:val="single"/>
        </w:rPr>
        <w:t>Podskoki w parach</w:t>
      </w:r>
      <w:r w:rsidR="00CF4660" w:rsidRPr="00CF4660">
        <w:rPr>
          <w:rFonts w:ascii="Times New Roman" w:hAnsi="Times New Roman" w:cs="Times New Roman"/>
        </w:rPr>
        <w:t xml:space="preserve">” – dzieci stoją w parach, dotykają się plecami. Na hasło </w:t>
      </w:r>
      <w:r>
        <w:rPr>
          <w:rFonts w:ascii="Times New Roman" w:hAnsi="Times New Roman" w:cs="Times New Roman"/>
        </w:rPr>
        <w:t xml:space="preserve">rodzica </w:t>
      </w:r>
      <w:r w:rsidR="00CF4660" w:rsidRPr="00CF4660">
        <w:rPr>
          <w:rFonts w:ascii="Times New Roman" w:hAnsi="Times New Roman" w:cs="Times New Roman"/>
        </w:rPr>
        <w:t xml:space="preserve">hop! – podskakują, starając się zsynchronizować ruch w parze. Ćwiczenie należy powtórzyć kilka razy. </w:t>
      </w:r>
    </w:p>
    <w:p w:rsidR="003D3BAA" w:rsidRDefault="00CF4660" w:rsidP="00CF4660">
      <w:pPr>
        <w:pStyle w:val="Default"/>
        <w:ind w:left="720"/>
        <w:rPr>
          <w:rFonts w:ascii="Times New Roman" w:hAnsi="Times New Roman" w:cs="Times New Roman"/>
        </w:rPr>
      </w:pPr>
      <w:r w:rsidRPr="00CF4660">
        <w:rPr>
          <w:rFonts w:ascii="Times New Roman" w:hAnsi="Times New Roman" w:cs="Times New Roman"/>
        </w:rPr>
        <w:lastRenderedPageBreak/>
        <w:t>4</w:t>
      </w:r>
      <w:r w:rsidR="003D3BAA">
        <w:rPr>
          <w:rFonts w:ascii="Times New Roman" w:hAnsi="Times New Roman" w:cs="Times New Roman"/>
        </w:rPr>
        <w:t>)</w:t>
      </w:r>
      <w:r w:rsidRPr="00CF4660">
        <w:rPr>
          <w:rFonts w:ascii="Times New Roman" w:hAnsi="Times New Roman" w:cs="Times New Roman"/>
        </w:rPr>
        <w:t xml:space="preserve"> „</w:t>
      </w:r>
      <w:r w:rsidRPr="003D3BAA">
        <w:rPr>
          <w:rFonts w:ascii="Times New Roman" w:hAnsi="Times New Roman" w:cs="Times New Roman"/>
          <w:u w:val="single"/>
        </w:rPr>
        <w:t>Wałkujemy ciasto”</w:t>
      </w:r>
      <w:r w:rsidRPr="00CF4660">
        <w:rPr>
          <w:rFonts w:ascii="Times New Roman" w:hAnsi="Times New Roman" w:cs="Times New Roman"/>
        </w:rPr>
        <w:t xml:space="preserve"> – każde dziecko kładzie przed sobą woreczek gimnastyczny. </w:t>
      </w:r>
      <w:r w:rsidR="003D3BAA" w:rsidRPr="003D3BAA">
        <w:rPr>
          <w:rFonts w:ascii="Times New Roman" w:hAnsi="Times New Roman" w:cs="Times New Roman"/>
          <w:b/>
          <w:color w:val="FF0000"/>
        </w:rPr>
        <w:t>(może to być woreczek foliowy wypełniony kaszą lub ryżem i dokładnie związany)</w:t>
      </w:r>
      <w:r w:rsidR="003D3BAA" w:rsidRPr="003D3BAA">
        <w:rPr>
          <w:rFonts w:ascii="Times New Roman" w:hAnsi="Times New Roman" w:cs="Times New Roman"/>
          <w:color w:val="FF0000"/>
        </w:rPr>
        <w:t>.</w:t>
      </w:r>
      <w:r w:rsidR="003D3BAA">
        <w:rPr>
          <w:rFonts w:ascii="Times New Roman" w:hAnsi="Times New Roman" w:cs="Times New Roman"/>
        </w:rPr>
        <w:t xml:space="preserve"> </w:t>
      </w:r>
      <w:r w:rsidRPr="00CF4660">
        <w:rPr>
          <w:rFonts w:ascii="Times New Roman" w:hAnsi="Times New Roman" w:cs="Times New Roman"/>
        </w:rPr>
        <w:t xml:space="preserve">Przeskakuje </w:t>
      </w:r>
      <w:r w:rsidR="008E2A35">
        <w:rPr>
          <w:rFonts w:ascii="Times New Roman" w:hAnsi="Times New Roman" w:cs="Times New Roman"/>
        </w:rPr>
        <w:t>przez</w:t>
      </w:r>
      <w:r w:rsidRPr="00CF4660">
        <w:rPr>
          <w:rFonts w:ascii="Times New Roman" w:hAnsi="Times New Roman" w:cs="Times New Roman"/>
        </w:rPr>
        <w:t xml:space="preserve"> niego, rozpoczynając skok raz jedną, raz drugą nogą. Na hasło </w:t>
      </w:r>
      <w:r w:rsidR="003D3BAA">
        <w:rPr>
          <w:rFonts w:ascii="Times New Roman" w:hAnsi="Times New Roman" w:cs="Times New Roman"/>
        </w:rPr>
        <w:t>rodzica</w:t>
      </w:r>
      <w:r w:rsidRPr="00CF4660">
        <w:rPr>
          <w:rFonts w:ascii="Times New Roman" w:hAnsi="Times New Roman" w:cs="Times New Roman"/>
        </w:rPr>
        <w:t xml:space="preserve"> </w:t>
      </w:r>
      <w:r w:rsidR="003D3BAA">
        <w:rPr>
          <w:rFonts w:ascii="Times New Roman" w:hAnsi="Times New Roman" w:cs="Times New Roman"/>
        </w:rPr>
        <w:t>„</w:t>
      </w:r>
      <w:r w:rsidRPr="003D3BAA">
        <w:rPr>
          <w:rFonts w:ascii="Times New Roman" w:hAnsi="Times New Roman" w:cs="Times New Roman"/>
          <w:b/>
        </w:rPr>
        <w:t>wałkujemy ciasto</w:t>
      </w:r>
      <w:r w:rsidR="003D3BAA">
        <w:rPr>
          <w:rFonts w:ascii="Times New Roman" w:hAnsi="Times New Roman" w:cs="Times New Roman"/>
        </w:rPr>
        <w:t>”</w:t>
      </w:r>
      <w:r w:rsidRPr="00CF4660">
        <w:rPr>
          <w:rFonts w:ascii="Times New Roman" w:hAnsi="Times New Roman" w:cs="Times New Roman"/>
        </w:rPr>
        <w:t xml:space="preserve"> – dzieci zatrzymują się i gładzą woreczek jedną stopą, następnie próbują go podnieść palcami. Ćwiczenie należy powtórzyć kilka razy, zalecając jego wykonywanie raz prawą, raz lewą stopą. </w:t>
      </w:r>
    </w:p>
    <w:p w:rsidR="00CF4660" w:rsidRPr="005B7C1D" w:rsidRDefault="00CF4660" w:rsidP="00CF4660">
      <w:pPr>
        <w:pStyle w:val="Default"/>
        <w:ind w:left="720"/>
        <w:rPr>
          <w:rFonts w:ascii="Times New Roman" w:hAnsi="Times New Roman" w:cs="Times New Roman"/>
        </w:rPr>
      </w:pPr>
      <w:r w:rsidRPr="00CF4660">
        <w:rPr>
          <w:rFonts w:ascii="Times New Roman" w:hAnsi="Times New Roman" w:cs="Times New Roman"/>
        </w:rPr>
        <w:t>5</w:t>
      </w:r>
      <w:r w:rsidR="003D3BAA">
        <w:rPr>
          <w:rFonts w:ascii="Times New Roman" w:hAnsi="Times New Roman" w:cs="Times New Roman"/>
        </w:rPr>
        <w:t>)</w:t>
      </w:r>
      <w:r w:rsidRPr="00CF4660">
        <w:rPr>
          <w:rFonts w:ascii="Times New Roman" w:hAnsi="Times New Roman" w:cs="Times New Roman"/>
        </w:rPr>
        <w:t xml:space="preserve"> „</w:t>
      </w:r>
      <w:r w:rsidRPr="003D3BAA">
        <w:rPr>
          <w:rFonts w:ascii="Times New Roman" w:hAnsi="Times New Roman" w:cs="Times New Roman"/>
          <w:u w:val="single"/>
        </w:rPr>
        <w:t>Ręce na głowę</w:t>
      </w:r>
      <w:r w:rsidRPr="00CF4660">
        <w:rPr>
          <w:rFonts w:ascii="Times New Roman" w:hAnsi="Times New Roman" w:cs="Times New Roman"/>
        </w:rPr>
        <w:t xml:space="preserve">” – dzieci stoją w kole. </w:t>
      </w:r>
      <w:r w:rsidR="003D3BAA">
        <w:rPr>
          <w:rFonts w:ascii="Times New Roman" w:hAnsi="Times New Roman" w:cs="Times New Roman"/>
        </w:rPr>
        <w:t xml:space="preserve">Rodzic </w:t>
      </w:r>
      <w:r w:rsidRPr="00CF4660">
        <w:rPr>
          <w:rFonts w:ascii="Times New Roman" w:hAnsi="Times New Roman" w:cs="Times New Roman"/>
        </w:rPr>
        <w:t xml:space="preserve"> kolejno wskazuje różne części ciała i podaje ich nazwy. Zadaniem dziec</w:t>
      </w:r>
      <w:r w:rsidR="003D3BAA">
        <w:rPr>
          <w:rFonts w:ascii="Times New Roman" w:hAnsi="Times New Roman" w:cs="Times New Roman"/>
        </w:rPr>
        <w:t>ka</w:t>
      </w:r>
      <w:r w:rsidRPr="00CF4660">
        <w:rPr>
          <w:rFonts w:ascii="Times New Roman" w:hAnsi="Times New Roman" w:cs="Times New Roman"/>
        </w:rPr>
        <w:t xml:space="preserve"> jest powtarzanie gestów. Po kilku poleceniach </w:t>
      </w:r>
      <w:r w:rsidR="003D3BAA">
        <w:rPr>
          <w:rFonts w:ascii="Times New Roman" w:hAnsi="Times New Roman" w:cs="Times New Roman"/>
        </w:rPr>
        <w:t>rodzic</w:t>
      </w:r>
      <w:r w:rsidRPr="00CF4660">
        <w:rPr>
          <w:rFonts w:ascii="Times New Roman" w:hAnsi="Times New Roman" w:cs="Times New Roman"/>
        </w:rPr>
        <w:t xml:space="preserve"> prosi dzieci, aby dotykały część ciała, które będą nazwane. Od tej chwili </w:t>
      </w:r>
      <w:r w:rsidR="003D3BAA">
        <w:rPr>
          <w:rFonts w:ascii="Times New Roman" w:hAnsi="Times New Roman" w:cs="Times New Roman"/>
        </w:rPr>
        <w:t>rodzic</w:t>
      </w:r>
      <w:r w:rsidRPr="00CF4660">
        <w:rPr>
          <w:rFonts w:ascii="Times New Roman" w:hAnsi="Times New Roman" w:cs="Times New Roman"/>
        </w:rPr>
        <w:t xml:space="preserve"> wskazuje jedną cześć ciała, a wypowiada nazwę innej, np. mówi noga, wskazując głowę.</w:t>
      </w:r>
    </w:p>
    <w:p w:rsidR="0056780B" w:rsidRPr="005B7C1D" w:rsidRDefault="0056780B" w:rsidP="0056780B">
      <w:pPr>
        <w:pStyle w:val="Default"/>
        <w:ind w:left="720"/>
        <w:rPr>
          <w:rFonts w:ascii="Times New Roman" w:hAnsi="Times New Roman" w:cs="Times New Roman"/>
        </w:rPr>
      </w:pPr>
    </w:p>
    <w:p w:rsidR="0056780B" w:rsidRPr="00CF4660" w:rsidRDefault="0056780B" w:rsidP="0056780B">
      <w:pPr>
        <w:pStyle w:val="Default"/>
        <w:numPr>
          <w:ilvl w:val="0"/>
          <w:numId w:val="2"/>
        </w:numPr>
        <w:rPr>
          <w:rFonts w:ascii="Times New Roman" w:hAnsi="Times New Roman" w:cs="Times New Roman"/>
        </w:rPr>
      </w:pPr>
      <w:r w:rsidRPr="00A103AB">
        <w:rPr>
          <w:rFonts w:ascii="Times New Roman" w:hAnsi="Times New Roman" w:cs="Times New Roman"/>
          <w:bCs/>
        </w:rPr>
        <w:t xml:space="preserve">Przypomnienie konieczności mycia o dezynfekcji rąk </w:t>
      </w:r>
      <w:r w:rsidR="003D3BAA">
        <w:rPr>
          <w:rFonts w:ascii="Times New Roman" w:hAnsi="Times New Roman" w:cs="Times New Roman"/>
          <w:bCs/>
        </w:rPr>
        <w:t xml:space="preserve"> </w:t>
      </w:r>
      <w:hyperlink r:id="rId11" w:history="1">
        <w:r w:rsidR="003D3BAA" w:rsidRPr="00CC1FBC">
          <w:rPr>
            <w:rStyle w:val="Hipercze"/>
            <w:rFonts w:ascii="Times New Roman" w:hAnsi="Times New Roman" w:cs="Times New Roman"/>
            <w:bCs/>
          </w:rPr>
          <w:t>https://www.youtube.com/watch?v=QT-2bnINDx4</w:t>
        </w:r>
      </w:hyperlink>
      <w:r w:rsidR="003D3BAA">
        <w:rPr>
          <w:rFonts w:ascii="Times New Roman" w:hAnsi="Times New Roman" w:cs="Times New Roman"/>
          <w:bCs/>
        </w:rPr>
        <w:t xml:space="preserve"> </w:t>
      </w:r>
    </w:p>
    <w:p w:rsidR="00CF4660" w:rsidRPr="00A103AB" w:rsidRDefault="00CF4660" w:rsidP="00CF4660">
      <w:pPr>
        <w:pStyle w:val="Default"/>
        <w:ind w:left="720"/>
        <w:rPr>
          <w:rFonts w:ascii="Times New Roman" w:hAnsi="Times New Roman" w:cs="Times New Roman"/>
        </w:rPr>
      </w:pPr>
    </w:p>
    <w:p w:rsidR="0056780B" w:rsidRPr="00CF3665" w:rsidRDefault="0056780B" w:rsidP="0056780B">
      <w:pPr>
        <w:rPr>
          <w:rFonts w:ascii="Times New Roman" w:hAnsi="Times New Roman" w:cs="Times New Roman"/>
          <w:b/>
          <w:sz w:val="32"/>
          <w:szCs w:val="32"/>
        </w:rPr>
      </w:pPr>
      <w:r w:rsidRPr="00CF3665">
        <w:rPr>
          <w:rFonts w:ascii="Times New Roman" w:hAnsi="Times New Roman" w:cs="Times New Roman"/>
          <w:b/>
          <w:sz w:val="32"/>
          <w:szCs w:val="32"/>
        </w:rPr>
        <w:t>II</w:t>
      </w:r>
    </w:p>
    <w:p w:rsidR="0037606A" w:rsidRPr="0037606A" w:rsidRDefault="0056780B" w:rsidP="0056780B">
      <w:pPr>
        <w:pStyle w:val="Default"/>
        <w:numPr>
          <w:ilvl w:val="0"/>
          <w:numId w:val="3"/>
        </w:numPr>
        <w:rPr>
          <w:rFonts w:ascii="Times New Roman" w:hAnsi="Times New Roman" w:cs="Times New Roman"/>
        </w:rPr>
      </w:pPr>
      <w:r w:rsidRPr="00CF4660">
        <w:rPr>
          <w:rFonts w:ascii="Times New Roman" w:hAnsi="Times New Roman" w:cs="Times New Roman"/>
          <w:b/>
          <w:bCs/>
          <w:iCs/>
        </w:rPr>
        <w:t>„</w:t>
      </w:r>
      <w:r w:rsidR="00CF4660" w:rsidRPr="00CF4660">
        <w:rPr>
          <w:rFonts w:ascii="Times New Roman" w:hAnsi="Times New Roman" w:cs="Times New Roman"/>
          <w:iCs/>
        </w:rPr>
        <w:t>Wrażenia i uczucia</w:t>
      </w:r>
      <w:r w:rsidR="0037606A">
        <w:rPr>
          <w:rFonts w:ascii="Times New Roman" w:hAnsi="Times New Roman" w:cs="Times New Roman"/>
          <w:iCs/>
        </w:rPr>
        <w:t>”</w:t>
      </w:r>
      <w:r w:rsidR="00CF4660" w:rsidRPr="00CF4660">
        <w:rPr>
          <w:rFonts w:ascii="Times New Roman" w:hAnsi="Times New Roman" w:cs="Times New Roman"/>
          <w:iCs/>
        </w:rPr>
        <w:t xml:space="preserve"> – słuchanie opowiadania i rozmowa na jego temat.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Zadanie dziecka jest</w:t>
      </w:r>
      <w:r w:rsidR="00CF4660" w:rsidRPr="00CF4660">
        <w:rPr>
          <w:rFonts w:ascii="Times New Roman" w:hAnsi="Times New Roman" w:cs="Times New Roman"/>
          <w:iCs/>
        </w:rPr>
        <w:t xml:space="preserve"> zwró</w:t>
      </w:r>
      <w:r>
        <w:rPr>
          <w:rFonts w:ascii="Times New Roman" w:hAnsi="Times New Roman" w:cs="Times New Roman"/>
          <w:iCs/>
        </w:rPr>
        <w:t xml:space="preserve">cić </w:t>
      </w:r>
      <w:r w:rsidR="00CF4660" w:rsidRPr="00CF4660">
        <w:rPr>
          <w:rFonts w:ascii="Times New Roman" w:hAnsi="Times New Roman" w:cs="Times New Roman"/>
          <w:iCs/>
        </w:rPr>
        <w:t xml:space="preserve">szczególną uwagę na to, jakie zdarzenie wywołało rozmowę o uczuciach. </w:t>
      </w:r>
    </w:p>
    <w:p w:rsidR="0037606A" w:rsidRDefault="0037606A" w:rsidP="0037606A">
      <w:pPr>
        <w:pStyle w:val="Default"/>
        <w:ind w:left="644"/>
        <w:rPr>
          <w:rFonts w:ascii="Times New Roman" w:hAnsi="Times New Roman" w:cs="Times New Roman"/>
          <w:iCs/>
        </w:rPr>
      </w:pPr>
      <w:r w:rsidRPr="0037606A">
        <w:rPr>
          <w:rFonts w:ascii="Times New Roman" w:hAnsi="Times New Roman" w:cs="Times New Roman"/>
          <w:b/>
          <w:iCs/>
        </w:rPr>
        <w:t>„</w:t>
      </w:r>
      <w:r w:rsidR="00CF4660" w:rsidRPr="0037606A">
        <w:rPr>
          <w:rFonts w:ascii="Times New Roman" w:hAnsi="Times New Roman" w:cs="Times New Roman"/>
          <w:b/>
          <w:iCs/>
        </w:rPr>
        <w:t>Wrażenia i uczucia</w:t>
      </w:r>
      <w:r w:rsidRPr="0037606A">
        <w:rPr>
          <w:rFonts w:ascii="Times New Roman" w:hAnsi="Times New Roman" w:cs="Times New Roman"/>
          <w:b/>
          <w:iCs/>
        </w:rPr>
        <w:t>”</w:t>
      </w:r>
      <w:r w:rsidR="005012FA">
        <w:rPr>
          <w:rFonts w:ascii="Times New Roman" w:hAnsi="Times New Roman" w:cs="Times New Roman"/>
          <w:b/>
          <w:iCs/>
        </w:rPr>
        <w:t xml:space="preserve">   </w:t>
      </w:r>
      <w:r w:rsidR="00CF4660" w:rsidRPr="00CF4660">
        <w:rPr>
          <w:rFonts w:ascii="Times New Roman" w:hAnsi="Times New Roman" w:cs="Times New Roman"/>
          <w:iCs/>
        </w:rPr>
        <w:t xml:space="preserve"> Maciej </w:t>
      </w:r>
      <w:proofErr w:type="spellStart"/>
      <w:r w:rsidR="00CF4660" w:rsidRPr="00CF4660">
        <w:rPr>
          <w:rFonts w:ascii="Times New Roman" w:hAnsi="Times New Roman" w:cs="Times New Roman"/>
          <w:iCs/>
        </w:rPr>
        <w:t>Bennewicz</w:t>
      </w:r>
      <w:proofErr w:type="spellEnd"/>
      <w:r w:rsidR="00CF4660" w:rsidRPr="00CF4660">
        <w:rPr>
          <w:rFonts w:ascii="Times New Roman" w:hAnsi="Times New Roman" w:cs="Times New Roman"/>
          <w:iCs/>
        </w:rPr>
        <w:t xml:space="preserve">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Co się stało? – spytał wujek Alfred. – Na klatce schodowej zgasło światło – odpowiedziała babcia. – Adaś bardzo się przestraszył, ponieważ nie mogliśmy znaleźć włącznika. Najpierw upadła mi siatka z zakupami, potem Dragon się wyrwał i pobiegł na parter. W końcu torebka i jej cała zawartość wraz z kluczami wysypała się na schody. Zdaje się, że w tym całym zamieszaniu Ada też się nieźle wystraszyła. </w:t>
      </w:r>
      <w:r>
        <w:rPr>
          <w:rFonts w:ascii="Times New Roman" w:hAnsi="Times New Roman" w:cs="Times New Roman"/>
          <w:iCs/>
        </w:rPr>
        <w:t xml:space="preserve">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Wujek spojrzał najpierw na Adama, a potem na Adę. Raz jeszcze na Adama i znów na Adę. Rzeczywiście oboje mieli nietęgie miny. Adam spoglądał na czubki butów, jakby zauważył tam coś bardzo ciekawego. Ada natomiast wierciła się niespokojnie, oblizując łyżeczkę po jogurcie, którą oblizała już sto razy.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Nie lubię ciemności – stwierdził Adam po chwili.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Ja też nie lubię – zawtórowała mu Ada.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Co takiego jest w ciemności, że jej nie lubicie? – spytał wujek Alfred.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Nie lubię ciemności, bo wtedy nic nie widać – stwierdził Adaś po długiej chwili milczenia.</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 A ty, dlaczego nie lubisz ciemności? – Wujek zwrócił się do Ady.</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 Bo nic nie widać, tak jak powiedział Adam. A oprócz tego w ciemności jest pełno strachów.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Strachów? – zdziwił się Alfred.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No tak – odpowiedziała Ada. – Nie wiadomo, co w ciemności czyha. Z różnych dziur i kątów mogą wyleźć wstrętne licha.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No proszę – ucieszył się wujek. – Ada potrafi układać wierszyki: „Nie wiadomo, co w ciemności czyha. Z różnych dziur i kątów mogą wyleźć wstrętne licha”.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I kiedy wujek rytmicznie wyrecytował wierszyk Ady, strojąc przy tym głupie miny, wszyscy parsknęli śmiechem.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W takim razie nie ma innego wyjścia, musimy zrobić bardzo ważny eksperyment – zarządził Alfred.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Po chwili na środku salonu stało sześć krzeseł, szczelnie opatulonych czterema kocami w taki sposób, że powstał długi i ciemny tunel. Wujek ze swojego plecaka wyjął latarkę i powiedział: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lastRenderedPageBreak/>
        <w:t xml:space="preserve">    </w:t>
      </w:r>
      <w:r w:rsidR="00CF4660" w:rsidRPr="00CF4660">
        <w:rPr>
          <w:rFonts w:ascii="Times New Roman" w:hAnsi="Times New Roman" w:cs="Times New Roman"/>
          <w:iCs/>
        </w:rPr>
        <w:t>– W tunelu, który zbudowaliśmy z koców, jest ciemno, prawda? – Wszyscy wraz z babcią przytaknęli głowami. Wujek kontynuował: – Ale w salonie jest jasno. Jak powstała ciemność?</w:t>
      </w:r>
      <w:r w:rsidR="00CF4660">
        <w:rPr>
          <w:rFonts w:ascii="Times New Roman" w:hAnsi="Times New Roman" w:cs="Times New Roman"/>
          <w:iCs/>
        </w:rPr>
        <w:t xml:space="preserve">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Z koców? – spytała Ada.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Z krzeseł? – dodał Adam.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Oczywiście, ciemność powstała z koców i krzeseł. Sami zrobiliśmy ciemny korytarz! – zakrzyknął Alfred, zapalił latarkę i dał nura do tunelu. Po chwili był po drugiej stronie salonu, uśmiechnięty wymachiwał włączoną latarką. – Kto następny da nura w ciemność? Oczywiście należy mieć zapaloną latarkę!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Ada podbiegła do Alfreda i podobnie jak on przed momentem zanurkowała pod kocami. Po chwili była po drugiej stronie salonu, szczęśliwa i dumna. Eksperyment powtórzyła babcia, za nią pies Dragon i na końcu, trochę się ociągając – Adam.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W takim razie czas na drugi eksperyment: przejście przez tunel z latarką w ręce, ale wyłączoną. W każdej chwili można ją włączyć i ciemność zniknie. Można jednak przejść ciemny przesmyk bez włączania latarki. Na końcu i tak jest jasno.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Po chwili wszyscy odważnie zaliczyli nowy eksperyment. Trzecia próba była najtrudniejsza: przejście przez tunel bez latarki. Wujek Alfred wymyślił jednak jeszcze coś dziwniejszego. Gdy Ada jako druga przechodziła przez tunel na czworakach w całkowitej ciemności i to bez latarki, wujek zerwał środkowy koc i zakrzyknął: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Ta dam! Stała się jasność!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Już wiem – zawołał Adam. Ciemność to nie tylko koce i krzesła. Ciemność to brak światła. W ciemności wszystko jest takie samo, tylko brakuje światła. Kocami odgrodziliśmy się od światła w pokoju!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W takim razie czego się bałeś? – spytał wujek. – W takim razie bałem się tego, czego nie widziałem.</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 A ja bałam się tego, co sobie wyobrażałam – stwierdziła Ada.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Stąd powiedzenie, że strach ma wielkie oczy, gdyż oczy robią się szerokie, gdy sobie wyobrażamy coś okropnego albo gdy nie znamy prawdy – powiedziała babcia.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Co w takim razie robić w przyszłości, gdy się czegoś boimy? – spytał wujek.</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 Nosić latarkę? – zastanawiał się Adam, drapiąc się po głowie.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A może ciągle zrywać koce, żeby nie było ciemno – stwierdziła Ada, lecz po chwili dodała: – Ale tak się nie da. Koce to był eksperyment, a normalnie jest ciemno i już, strasznie i tyle.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Już wiem – ucieszył się Adam – kiedy przychodzi strach, warto spytać kogoś dorosłego, co się stało.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Znakomicie – przytaknął wujek. </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Można też spytać czy to, czego się boimy, na pewno jest groźne, czy tylko tak nam się wydaje? – uzupełniła Ada.</w:t>
      </w:r>
    </w:p>
    <w:p w:rsidR="0037606A"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 Racja – ucieszył się wujek. </w:t>
      </w:r>
    </w:p>
    <w:p w:rsidR="00582BD4" w:rsidRDefault="0037606A"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Wujku, a jak coś jest takie nie wiadomo jakie i bardzo trudno o tym opowiedzieć, bo nie wiadomo, co to jest, to co wtedy? – spytał Adam.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W takim razie kolejny eksperyment przed nami. Nauczymy się, co robić, gdy coś jest nie wiadomo jakie.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Wujek i babcia na chwilę zniknęli i kiedy znowu pojawili się w pokoju, oboje mieli pomalowane twarze.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Co czujesz, kiedy teraz na mnie patrzysz? – spytał wujek i dotknął palcem serduszka Ady.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Jest mi trochę jakby smutno – odpowiedziała niepewnie.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lastRenderedPageBreak/>
        <w:t xml:space="preserve">    </w:t>
      </w:r>
      <w:r w:rsidR="00CF4660" w:rsidRPr="00CF4660">
        <w:rPr>
          <w:rFonts w:ascii="Times New Roman" w:hAnsi="Times New Roman" w:cs="Times New Roman"/>
          <w:iCs/>
        </w:rPr>
        <w:t xml:space="preserve">– I robi się jakby szaro i troszkę groźnie – dodał Adam. – Wyglądasz, wujku, jak ktoś zupełnie inny. Zawsze jesteś taki wesoły, a teraz wydajesz się poważny. Trochę jak wampir z filmów albo niebezpieczny złodziej.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W takim razie opiszcie dokładnie, co widać na mojej twarzy – powiedział Alfred. </w:t>
      </w:r>
      <w:r>
        <w:rPr>
          <w:rFonts w:ascii="Times New Roman" w:hAnsi="Times New Roman" w:cs="Times New Roman"/>
          <w:iCs/>
        </w:rPr>
        <w:t xml:space="preserv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Masz ciemno umalowane oczy i spuszczone kąciki ust – odpowiedziała Ada.</w:t>
      </w:r>
      <w:r w:rsidR="00CF4660">
        <w:rPr>
          <w:rFonts w:ascii="Times New Roman" w:hAnsi="Times New Roman" w:cs="Times New Roman"/>
          <w:iCs/>
        </w:rPr>
        <w:t xml:space="preserv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Na czole masz ciemną zmarszczkę i zrobiłeś takie bardzo poważne oczy, jakbyś się złościł albo raczej zmartwił – uzupełnił Adam.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Wujek zrobił sobie zdjęcie telefonem i starł makijaż.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Znakomicie – stwierdził. – Moja twarz wyrażała smutek i żal. Można również powiedzieć, że widać było powagę, skupienie, zmartwienie, a nawet trochę grozy. Uczucia ludzi doskonale widać na ich twarzach. Wystarczy przez moment się przypatrzyć, a potem zapytać siebie samego: co czuję? Wtedy najczęściej ani trochę się nie mylimy. Odpowiedź przychodzi sama. Wystarczy opisać słowami to, co się czuje, gdy patrzy się na twarz drugiego człowieka, i już wiadomo, jakie uczucia w nas budzi oraz jakie przekazuje. Użyliśmy z babcią farb i kosmetyków, żeby podkreślić rysy twarzy i uczucia, lecz na co dzień i bez tego widać, co wyrażają twarze ludzi dorosłych i dzieci. Wystarczy uważnie się przyjrzeć. A teraz kolej na babcię. Opiszcie, co czujecie, gdy na nią patrzycie.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Ja czuję zdziwienie i jakby babcia troszeczkę się wygłupiała. – Ada przekrzywiła główkę, uważnie przyglądając się twarzy babci.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Czuję, że babcia zaraz powie coś śmiesznego – stwierdził Adam. – I jeszcze, że za chwilę zacznie skakać albo wariować po całym mieszkaniu.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Świetnie – ucieszyła się babcia. – Moja mina wyrażała rozbawienie, wesołość, może trochę szaleństwa, ochotę do zabawy i płatania figli.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Super – pochwalił spostrzegawczość dzieci wujek. – I tym razem opiszcie, co widać na twarzy babci – zachęcił.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Jedna brew babci jest podniesiona, a druga trochę w bok, usta są wymalowane do góry. – Adam starał się precyzyjnie opisać minę babci. – Policzki są różowe, a włosy trochę rozwichrzone – dodał.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Oprócz tego babcia kilka razy zamrugała i zrobiła taką minę, jakby miała ochotę opowiedzieć dowcip – stwierdziła Ada.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 Nauczyliście się opisywać i wyrażać uczucia, brawo – powiedział Alfred.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Zabawa trwała do późnego wieczoru. W końcu role się odwróciły i tym razem Ada i Adam zaczęli – z pomocą mamy Adama – malować twarze, by uwydatnić różne emocje. Babcia, wujek, a potem również mama Ady zgadywali, co wyrażają kolejne miny i makijaże. Były tam przyjemne uczucia, takie jak: radość, podekscytowanie i duma, oraz te nieprzyjemne, na przykład: złość, rozdrażnienie i obraza. Pod koniec pojawiły się nawet bardzo trudne, jak: tajemniczość, zdziwienie i zmęczenie. </w:t>
      </w:r>
    </w:p>
    <w:p w:rsidR="00582BD4" w:rsidRDefault="00582BD4" w:rsidP="0037606A">
      <w:pPr>
        <w:pStyle w:val="Default"/>
        <w:ind w:left="644"/>
        <w:rPr>
          <w:rFonts w:ascii="Times New Roman" w:hAnsi="Times New Roman" w:cs="Times New Roman"/>
          <w:iCs/>
        </w:rPr>
      </w:pPr>
      <w:r>
        <w:rPr>
          <w:rFonts w:ascii="Times New Roman" w:hAnsi="Times New Roman" w:cs="Times New Roman"/>
          <w:iCs/>
        </w:rPr>
        <w:t xml:space="preserve">    </w:t>
      </w:r>
      <w:r w:rsidR="00CF4660" w:rsidRPr="00CF4660">
        <w:rPr>
          <w:rFonts w:ascii="Times New Roman" w:hAnsi="Times New Roman" w:cs="Times New Roman"/>
          <w:iCs/>
        </w:rPr>
        <w:t xml:space="preserve">Dzieci na zmianę z dorosłymi pokazywały kolejne uczucia, wyrażając je makijażem, odpowiednimi minami, ruchami i całym ciałem. Tym sposobem wymyślili nowe kalambury. Zamiast zgadywania filmów lub znanych postaci odgadywali uczucia. </w:t>
      </w:r>
      <w:r>
        <w:rPr>
          <w:rFonts w:ascii="Times New Roman" w:hAnsi="Times New Roman" w:cs="Times New Roman"/>
          <w:iCs/>
        </w:rPr>
        <w:t xml:space="preserve">   </w:t>
      </w:r>
    </w:p>
    <w:p w:rsidR="0056780B" w:rsidRPr="00CF4660" w:rsidRDefault="00582BD4" w:rsidP="0037606A">
      <w:pPr>
        <w:pStyle w:val="Default"/>
        <w:ind w:left="644"/>
        <w:rPr>
          <w:rFonts w:ascii="Times New Roman" w:hAnsi="Times New Roman" w:cs="Times New Roman"/>
        </w:rPr>
      </w:pPr>
      <w:r>
        <w:rPr>
          <w:rFonts w:ascii="Times New Roman" w:hAnsi="Times New Roman" w:cs="Times New Roman"/>
          <w:iCs/>
        </w:rPr>
        <w:t xml:space="preserve">    </w:t>
      </w:r>
      <w:r w:rsidR="00CF4660" w:rsidRPr="00CF4660">
        <w:rPr>
          <w:rFonts w:ascii="Times New Roman" w:hAnsi="Times New Roman" w:cs="Times New Roman"/>
          <w:iCs/>
        </w:rPr>
        <w:t>Wujek stwierdził, że wszyscy na co dzień gramy w podobne kalambury, bo przecież wystarczy chwila uwagi, by dostrzec, że koleżance jest smutno, że komuś wyrządziliśmy przykrość głupim żartem lub szturchaniem albo że kolega jest dumny, że wykonał zadanie. Widać, że inny kolega potrzebuje pomocy, a jeszcze inny – świętego spokoju, bo źle się czuje. Wystarczy uważnie się przyglądać koleżankom i kolegom, mamie i tacie, znajomym i krewnym, by poczuć, co z tego przyglądania wynika, jakie pojawia się uczucie. I już wiadomo!</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Strach ma wielkie oczy, </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Więc z latarką warto skoczyć </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lastRenderedPageBreak/>
        <w:t xml:space="preserve">Prosto w paszczę ciemnej dziury, </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Żeby dostrzec, że kot bury. </w:t>
      </w:r>
    </w:p>
    <w:p w:rsidR="00CF4660" w:rsidRDefault="00CF4660" w:rsidP="00CF4660">
      <w:pPr>
        <w:pStyle w:val="Default"/>
        <w:ind w:left="644"/>
        <w:rPr>
          <w:rFonts w:ascii="Times New Roman" w:hAnsi="Times New Roman" w:cs="Times New Roman"/>
        </w:rPr>
      </w:pPr>
      <w:r w:rsidRPr="00CF4660">
        <w:rPr>
          <w:rFonts w:ascii="Times New Roman" w:hAnsi="Times New Roman" w:cs="Times New Roman"/>
        </w:rPr>
        <w:t>W kącie zdawał się potworem,</w:t>
      </w:r>
    </w:p>
    <w:p w:rsidR="00CF4660" w:rsidRDefault="00CF4660" w:rsidP="00CF4660">
      <w:pPr>
        <w:pStyle w:val="Default"/>
        <w:ind w:left="644"/>
        <w:rPr>
          <w:rFonts w:ascii="Times New Roman" w:hAnsi="Times New Roman" w:cs="Times New Roman"/>
        </w:rPr>
      </w:pPr>
      <w:r>
        <w:rPr>
          <w:rFonts w:ascii="Times New Roman" w:hAnsi="Times New Roman" w:cs="Times New Roman"/>
        </w:rPr>
        <w:t>Co ma ślepia niby zmora</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A tymczasem mała kicia </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Łapką bierze się do mycia. </w:t>
      </w:r>
    </w:p>
    <w:p w:rsidR="00582BD4" w:rsidRDefault="00CF4660" w:rsidP="00CF4660">
      <w:pPr>
        <w:pStyle w:val="Default"/>
        <w:ind w:left="644"/>
        <w:rPr>
          <w:rFonts w:ascii="Times New Roman" w:hAnsi="Times New Roman" w:cs="Times New Roman"/>
        </w:rPr>
      </w:pPr>
      <w:r w:rsidRPr="00CF4660">
        <w:rPr>
          <w:rFonts w:ascii="Times New Roman" w:hAnsi="Times New Roman" w:cs="Times New Roman"/>
        </w:rPr>
        <w:t xml:space="preserve">Bo ma pyszczek oprószony </w:t>
      </w:r>
    </w:p>
    <w:p w:rsidR="00CF4660" w:rsidRDefault="00CF4660" w:rsidP="00CF4660">
      <w:pPr>
        <w:pStyle w:val="Default"/>
        <w:ind w:left="644"/>
        <w:rPr>
          <w:rFonts w:ascii="Times New Roman" w:hAnsi="Times New Roman" w:cs="Times New Roman"/>
        </w:rPr>
      </w:pPr>
      <w:r w:rsidRPr="00CF4660">
        <w:rPr>
          <w:rFonts w:ascii="Times New Roman" w:hAnsi="Times New Roman" w:cs="Times New Roman"/>
        </w:rPr>
        <w:t>Okruchami żółtej słomy.</w:t>
      </w:r>
    </w:p>
    <w:p w:rsidR="00582BD4" w:rsidRPr="00582BD4" w:rsidRDefault="00582BD4" w:rsidP="00CF4660">
      <w:pPr>
        <w:pStyle w:val="Default"/>
        <w:ind w:left="644"/>
        <w:rPr>
          <w:rFonts w:ascii="Times New Roman" w:hAnsi="Times New Roman" w:cs="Times New Roman"/>
          <w:u w:val="single"/>
        </w:rPr>
      </w:pPr>
      <w:r w:rsidRPr="00582BD4">
        <w:rPr>
          <w:rFonts w:ascii="Times New Roman" w:hAnsi="Times New Roman" w:cs="Times New Roman"/>
          <w:u w:val="single"/>
        </w:rPr>
        <w:t>Pytania do opowiadania:</w:t>
      </w:r>
    </w:p>
    <w:p w:rsidR="00582BD4"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 xml:space="preserve"> Jakie zdarzenie wywołało rozmowę o uczuciach? </w:t>
      </w:r>
    </w:p>
    <w:p w:rsidR="00582BD4"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W jaki sposób wujek Alfred pokazał dzieciom, że najbardziej boimy się tego, czego</w:t>
      </w:r>
      <w:r>
        <w:rPr>
          <w:rFonts w:ascii="Times New Roman" w:hAnsi="Times New Roman" w:cs="Times New Roman"/>
        </w:rPr>
        <w:t xml:space="preserve"> </w:t>
      </w:r>
      <w:r w:rsidR="00CF4660" w:rsidRPr="00CF4660">
        <w:rPr>
          <w:rFonts w:ascii="Times New Roman" w:hAnsi="Times New Roman" w:cs="Times New Roman"/>
        </w:rPr>
        <w:t xml:space="preserve">nie znamy? </w:t>
      </w:r>
    </w:p>
    <w:p w:rsidR="00582BD4"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 xml:space="preserve">Czy miał rację? Jak babcia i wujek Alfred pokazali dzieciom, co zrobić, gdy nie wiemy, jak się czują osoby, z którymi przebywamy? </w:t>
      </w:r>
    </w:p>
    <w:p w:rsidR="00582BD4"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 xml:space="preserve">Jak wyglądają osoby wesołe? Jaki wyraz twarzy najczęściej mają osoby smutne? </w:t>
      </w:r>
    </w:p>
    <w:p w:rsidR="00582BD4"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 xml:space="preserve">A jak </w:t>
      </w:r>
      <w:proofErr w:type="spellStart"/>
      <w:r w:rsidR="00CF4660" w:rsidRPr="00CF4660">
        <w:rPr>
          <w:rFonts w:ascii="Times New Roman" w:hAnsi="Times New Roman" w:cs="Times New Roman"/>
        </w:rPr>
        <w:t>opisalibyś</w:t>
      </w:r>
      <w:proofErr w:type="spellEnd"/>
      <w:r w:rsidR="00CF4660" w:rsidRPr="00CF4660">
        <w:rPr>
          <w:rFonts w:ascii="Times New Roman" w:hAnsi="Times New Roman" w:cs="Times New Roman"/>
        </w:rPr>
        <w:t xml:space="preserve"> wyraz twarzy osoby zdenerwowanej? </w:t>
      </w:r>
    </w:p>
    <w:p w:rsidR="00CF4660" w:rsidRDefault="00582BD4" w:rsidP="00CF4660">
      <w:pPr>
        <w:pStyle w:val="Default"/>
        <w:ind w:left="644"/>
        <w:rPr>
          <w:rFonts w:ascii="Times New Roman" w:hAnsi="Times New Roman" w:cs="Times New Roman"/>
        </w:rPr>
      </w:pPr>
      <w:r>
        <w:rPr>
          <w:rFonts w:ascii="Times New Roman" w:hAnsi="Times New Roman" w:cs="Times New Roman"/>
        </w:rPr>
        <w:t xml:space="preserve">- </w:t>
      </w:r>
      <w:r w:rsidR="00CF4660" w:rsidRPr="00CF4660">
        <w:rPr>
          <w:rFonts w:ascii="Times New Roman" w:hAnsi="Times New Roman" w:cs="Times New Roman"/>
        </w:rPr>
        <w:t>Czy zdarzają się takie sytuacje, że możemy się pomylić, bo ktoś nietypowo wyraża swoje uczucia?</w:t>
      </w:r>
    </w:p>
    <w:p w:rsidR="00E80619" w:rsidRPr="00E80619" w:rsidRDefault="00E80619" w:rsidP="00CF4660">
      <w:pPr>
        <w:pStyle w:val="Default"/>
        <w:ind w:left="644"/>
        <w:rPr>
          <w:rFonts w:ascii="Times New Roman" w:hAnsi="Times New Roman" w:cs="Times New Roman"/>
          <w:sz w:val="10"/>
          <w:szCs w:val="10"/>
        </w:rPr>
      </w:pPr>
    </w:p>
    <w:p w:rsidR="00CF4660" w:rsidRDefault="00CF4660" w:rsidP="008D5E92">
      <w:pPr>
        <w:pStyle w:val="Default"/>
        <w:numPr>
          <w:ilvl w:val="0"/>
          <w:numId w:val="3"/>
        </w:numPr>
        <w:jc w:val="both"/>
        <w:rPr>
          <w:rFonts w:ascii="Times New Roman" w:hAnsi="Times New Roman" w:cs="Times New Roman"/>
        </w:rPr>
      </w:pPr>
      <w:r w:rsidRPr="00582BD4">
        <w:rPr>
          <w:rFonts w:ascii="Times New Roman" w:hAnsi="Times New Roman" w:cs="Times New Roman"/>
          <w:b/>
        </w:rPr>
        <w:t>„Nastroje z opowiadania”</w:t>
      </w:r>
      <w:r w:rsidRPr="00CF4660">
        <w:rPr>
          <w:rFonts w:ascii="Times New Roman" w:hAnsi="Times New Roman" w:cs="Times New Roman"/>
        </w:rPr>
        <w:t xml:space="preserve"> – </w:t>
      </w:r>
      <w:r w:rsidRPr="005012FA">
        <w:rPr>
          <w:rFonts w:ascii="Times New Roman" w:hAnsi="Times New Roman" w:cs="Times New Roman"/>
          <w:u w:val="single"/>
        </w:rPr>
        <w:t>praca plastyczna</w:t>
      </w:r>
      <w:r w:rsidRPr="00CF4660">
        <w:rPr>
          <w:rFonts w:ascii="Times New Roman" w:hAnsi="Times New Roman" w:cs="Times New Roman"/>
        </w:rPr>
        <w:t xml:space="preserve"> malowana farbami. </w:t>
      </w:r>
      <w:r w:rsidR="00AE172C">
        <w:rPr>
          <w:rFonts w:ascii="Times New Roman" w:hAnsi="Times New Roman" w:cs="Times New Roman"/>
        </w:rPr>
        <w:t>Rodzic</w:t>
      </w:r>
      <w:r w:rsidRPr="00CF4660">
        <w:rPr>
          <w:rFonts w:ascii="Times New Roman" w:hAnsi="Times New Roman" w:cs="Times New Roman"/>
        </w:rPr>
        <w:t xml:space="preserve"> czyta dziec</w:t>
      </w:r>
      <w:r w:rsidR="00AE172C">
        <w:rPr>
          <w:rFonts w:ascii="Times New Roman" w:hAnsi="Times New Roman" w:cs="Times New Roman"/>
        </w:rPr>
        <w:t>ku</w:t>
      </w:r>
      <w:r w:rsidRPr="00CF4660">
        <w:rPr>
          <w:rFonts w:ascii="Times New Roman" w:hAnsi="Times New Roman" w:cs="Times New Roman"/>
        </w:rPr>
        <w:t xml:space="preserve"> fragmenty opowiadania </w:t>
      </w:r>
      <w:r w:rsidR="00AE172C">
        <w:rPr>
          <w:rFonts w:ascii="Times New Roman" w:hAnsi="Times New Roman" w:cs="Times New Roman"/>
        </w:rPr>
        <w:t>„</w:t>
      </w:r>
      <w:r w:rsidRPr="00CF4660">
        <w:rPr>
          <w:rFonts w:ascii="Times New Roman" w:hAnsi="Times New Roman" w:cs="Times New Roman"/>
        </w:rPr>
        <w:t>Wrażenia i uczucia</w:t>
      </w:r>
      <w:r w:rsidR="00AE172C">
        <w:rPr>
          <w:rFonts w:ascii="Times New Roman" w:hAnsi="Times New Roman" w:cs="Times New Roman"/>
        </w:rPr>
        <w:t>”</w:t>
      </w:r>
      <w:r w:rsidRPr="00CF4660">
        <w:rPr>
          <w:rFonts w:ascii="Times New Roman" w:hAnsi="Times New Roman" w:cs="Times New Roman"/>
        </w:rPr>
        <w:t xml:space="preserve"> opowiadające o tym, jak wyglądali babcia</w:t>
      </w:r>
      <w:r w:rsidR="00AE172C">
        <w:rPr>
          <w:rFonts w:ascii="Times New Roman" w:hAnsi="Times New Roman" w:cs="Times New Roman"/>
        </w:rPr>
        <w:t xml:space="preserve"> </w:t>
      </w:r>
      <w:r w:rsidRPr="00CF4660">
        <w:rPr>
          <w:rFonts w:ascii="Times New Roman" w:hAnsi="Times New Roman" w:cs="Times New Roman"/>
        </w:rPr>
        <w:t>i wujek po specjalnej charakteryzacji. Zadaniem dzieci jest odtworzenie wizerunku smutnej i wesołej osoby w swoich pracach. Tekst opowiadania jest słowną instrukcją dla dziec</w:t>
      </w:r>
      <w:r w:rsidR="00AE172C">
        <w:rPr>
          <w:rFonts w:ascii="Times New Roman" w:hAnsi="Times New Roman" w:cs="Times New Roman"/>
        </w:rPr>
        <w:t>ka.</w:t>
      </w:r>
    </w:p>
    <w:p w:rsidR="00E80619" w:rsidRPr="00E80619" w:rsidRDefault="00E80619" w:rsidP="00E80619">
      <w:pPr>
        <w:pStyle w:val="Default"/>
        <w:ind w:left="644"/>
        <w:jc w:val="both"/>
        <w:rPr>
          <w:rFonts w:ascii="Times New Roman" w:hAnsi="Times New Roman" w:cs="Times New Roman"/>
          <w:sz w:val="10"/>
          <w:szCs w:val="10"/>
        </w:rPr>
      </w:pPr>
    </w:p>
    <w:p w:rsidR="00582BD4" w:rsidRDefault="00CF4660" w:rsidP="008D5E92">
      <w:pPr>
        <w:pStyle w:val="Default"/>
        <w:numPr>
          <w:ilvl w:val="0"/>
          <w:numId w:val="3"/>
        </w:numPr>
        <w:jc w:val="both"/>
        <w:rPr>
          <w:rFonts w:ascii="Times New Roman" w:hAnsi="Times New Roman" w:cs="Times New Roman"/>
        </w:rPr>
      </w:pPr>
      <w:r w:rsidRPr="00582BD4">
        <w:rPr>
          <w:rFonts w:ascii="Times New Roman" w:hAnsi="Times New Roman" w:cs="Times New Roman"/>
        </w:rPr>
        <w:t>„</w:t>
      </w:r>
      <w:r w:rsidRPr="00582BD4">
        <w:rPr>
          <w:rFonts w:ascii="Times New Roman" w:hAnsi="Times New Roman" w:cs="Times New Roman"/>
          <w:b/>
        </w:rPr>
        <w:t>Ułóż zdanie z tym słowem</w:t>
      </w:r>
      <w:r w:rsidRPr="00582BD4">
        <w:rPr>
          <w:rFonts w:ascii="Times New Roman" w:hAnsi="Times New Roman" w:cs="Times New Roman"/>
        </w:rPr>
        <w:t xml:space="preserve">” – </w:t>
      </w:r>
      <w:r w:rsidR="008D5E92" w:rsidRPr="008D5E92">
        <w:rPr>
          <w:rFonts w:ascii="Times New Roman" w:hAnsi="Times New Roman" w:cs="Times New Roman"/>
        </w:rPr>
        <w:t xml:space="preserve"> zadaniem </w:t>
      </w:r>
      <w:r w:rsidR="008D5E92">
        <w:rPr>
          <w:rFonts w:ascii="Times New Roman" w:hAnsi="Times New Roman" w:cs="Times New Roman"/>
        </w:rPr>
        <w:t xml:space="preserve">dziecka </w:t>
      </w:r>
      <w:r w:rsidR="008D5E92" w:rsidRPr="008D5E92">
        <w:rPr>
          <w:rFonts w:ascii="Times New Roman" w:hAnsi="Times New Roman" w:cs="Times New Roman"/>
        </w:rPr>
        <w:t xml:space="preserve">jest ułożenie jednego zdania, </w:t>
      </w:r>
      <w:r w:rsidR="008D5E92">
        <w:rPr>
          <w:rFonts w:ascii="Times New Roman" w:hAnsi="Times New Roman" w:cs="Times New Roman"/>
        </w:rPr>
        <w:br/>
      </w:r>
      <w:r w:rsidR="008D5E92" w:rsidRPr="008D5E92">
        <w:rPr>
          <w:rFonts w:ascii="Times New Roman" w:hAnsi="Times New Roman" w:cs="Times New Roman"/>
        </w:rPr>
        <w:t xml:space="preserve">w którym użyjecie nazwy nastroju widocznego u osoby na obrazku, np. </w:t>
      </w:r>
      <w:r w:rsidR="008D5E92">
        <w:rPr>
          <w:rFonts w:ascii="Times New Roman" w:hAnsi="Times New Roman" w:cs="Times New Roman"/>
        </w:rPr>
        <w:t xml:space="preserve">Chłopiec </w:t>
      </w:r>
      <w:r w:rsidR="008D5E92">
        <w:rPr>
          <w:rFonts w:ascii="Times New Roman" w:hAnsi="Times New Roman" w:cs="Times New Roman"/>
        </w:rPr>
        <w:br/>
        <w:t>w niebieskiej koszulce jest smutny. Po ułożeniu zdania dziecko liczy ile jest w nim słów.</w:t>
      </w:r>
    </w:p>
    <w:p w:rsidR="008D5E92" w:rsidRDefault="008D5E92" w:rsidP="008D5E92">
      <w:pPr>
        <w:pStyle w:val="Default"/>
        <w:ind w:left="644"/>
        <w:rPr>
          <w:rFonts w:ascii="Times New Roman" w:hAnsi="Times New Roman" w:cs="Times New Roman"/>
        </w:rPr>
      </w:pPr>
      <w:r>
        <w:rPr>
          <w:noProof/>
          <w:lang w:eastAsia="pl-PL"/>
        </w:rPr>
        <w:drawing>
          <wp:anchor distT="0" distB="0" distL="114300" distR="114300" simplePos="0" relativeHeight="251669504" behindDoc="0" locked="0" layoutInCell="1" allowOverlap="1">
            <wp:simplePos x="0" y="0"/>
            <wp:positionH relativeFrom="column">
              <wp:posOffset>45530</wp:posOffset>
            </wp:positionH>
            <wp:positionV relativeFrom="paragraph">
              <wp:posOffset>51361</wp:posOffset>
            </wp:positionV>
            <wp:extent cx="5715462" cy="4037610"/>
            <wp:effectExtent l="19050" t="0" r="0" b="0"/>
            <wp:wrapNone/>
            <wp:docPr id="46" name="Obraz 46" descr="Emocje plansza demonstracyjna dla dzieci w przedszko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mocje plansza demonstracyjna dla dzieci w przedszkolu"/>
                    <pic:cNvPicPr>
                      <a:picLocks noChangeAspect="1" noChangeArrowheads="1"/>
                    </pic:cNvPicPr>
                  </pic:nvPicPr>
                  <pic:blipFill>
                    <a:blip r:embed="rId12" cstate="print"/>
                    <a:srcRect/>
                    <a:stretch>
                      <a:fillRect/>
                    </a:stretch>
                  </pic:blipFill>
                  <pic:spPr bwMode="auto">
                    <a:xfrm>
                      <a:off x="0" y="0"/>
                      <a:ext cx="5715462" cy="4037610"/>
                    </a:xfrm>
                    <a:prstGeom prst="rect">
                      <a:avLst/>
                    </a:prstGeom>
                    <a:noFill/>
                    <a:ln w="9525">
                      <a:noFill/>
                      <a:miter lim="800000"/>
                      <a:headEnd/>
                      <a:tailEnd/>
                    </a:ln>
                  </pic:spPr>
                </pic:pic>
              </a:graphicData>
            </a:graphic>
          </wp:anchor>
        </w:drawing>
      </w:r>
    </w:p>
    <w:p w:rsidR="00582BD4" w:rsidRDefault="00582BD4" w:rsidP="00582BD4">
      <w:pPr>
        <w:pStyle w:val="Default"/>
        <w:ind w:left="644"/>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C863A9" w:rsidP="00582BD4">
      <w:pPr>
        <w:pStyle w:val="Default"/>
        <w:rPr>
          <w:rFonts w:ascii="Times New Roman" w:hAnsi="Times New Roman" w:cs="Times New Roman"/>
        </w:rPr>
      </w:pPr>
      <w:r>
        <w:rPr>
          <w:noProof/>
          <w:lang w:eastAsia="pl-PL"/>
        </w:rPr>
        <w:lastRenderedPageBreak/>
        <w:drawing>
          <wp:anchor distT="0" distB="0" distL="114300" distR="114300" simplePos="0" relativeHeight="251659264" behindDoc="0" locked="0" layoutInCell="1" allowOverlap="1">
            <wp:simplePos x="0" y="0"/>
            <wp:positionH relativeFrom="column">
              <wp:posOffset>16826</wp:posOffset>
            </wp:positionH>
            <wp:positionV relativeFrom="paragraph">
              <wp:posOffset>-2224</wp:posOffset>
            </wp:positionV>
            <wp:extent cx="5759060" cy="8151062"/>
            <wp:effectExtent l="19050" t="0" r="0" b="0"/>
            <wp:wrapNone/>
            <wp:docPr id="16" name="Obraz 16"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cje - kolorowe plansze do przedszkola wyrażające emocje + ..."/>
                    <pic:cNvPicPr>
                      <a:picLocks noChangeAspect="1" noChangeArrowheads="1"/>
                    </pic:cNvPicPr>
                  </pic:nvPicPr>
                  <pic:blipFill>
                    <a:blip r:embed="rId13" cstate="print"/>
                    <a:srcRect/>
                    <a:stretch>
                      <a:fillRect/>
                    </a:stretch>
                  </pic:blipFill>
                  <pic:spPr bwMode="auto">
                    <a:xfrm>
                      <a:off x="0" y="0"/>
                      <a:ext cx="5759060" cy="8151062"/>
                    </a:xfrm>
                    <a:prstGeom prst="rect">
                      <a:avLst/>
                    </a:prstGeom>
                    <a:noFill/>
                    <a:ln w="9525">
                      <a:noFill/>
                      <a:miter lim="800000"/>
                      <a:headEnd/>
                      <a:tailEnd/>
                    </a:ln>
                  </pic:spPr>
                </pic:pic>
              </a:graphicData>
            </a:graphic>
          </wp:anchor>
        </w:drawing>
      </w: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582BD4" w:rsidP="00582BD4">
      <w:pPr>
        <w:pStyle w:val="Default"/>
        <w:rPr>
          <w:rFonts w:ascii="Times New Roman" w:hAnsi="Times New Roman" w:cs="Times New Roman"/>
        </w:rPr>
      </w:pPr>
    </w:p>
    <w:p w:rsidR="00582BD4" w:rsidRDefault="00CF4660" w:rsidP="00582BD4">
      <w:pPr>
        <w:pStyle w:val="Default"/>
        <w:ind w:left="644"/>
        <w:rPr>
          <w:rFonts w:ascii="Times New Roman" w:hAnsi="Times New Roman" w:cs="Times New Roman"/>
        </w:rPr>
      </w:pPr>
      <w:r w:rsidRPr="00582BD4">
        <w:rPr>
          <w:rFonts w:ascii="Times New Roman" w:hAnsi="Times New Roman" w:cs="Times New Roman"/>
        </w:rPr>
        <w:t xml:space="preserve">N. prezentuje dzieciom obrazki lub zdjęcia przedstawiające ludzi w różnym wieku i nastroju. Obrazków powinno być dużo – dla każdego dziecka po jednym i jeszcze trochę dodatkowych (by dzieci, które sięgają po obrazki jako ostatnie, też miały wybór). Obrazki mogą się powtarzać. N. tłumaczy dzieciom zasady zabawy: Każdy z was za chwilę będzie losował obrazek. Waszym zadaniem jest ułożenie jednego zdania, w którym użyjecie nazwy nastroju widocznego u osoby na obrazku, np. Pani w czerwonym kapeluszu jest smutna, bo zgubiła ulubiony parasol. Postarajcie się powiedzieć coś o wyglądzie osoby, jej nastroju i jego przyczynie. Pozostałe osoby będą liczyć po cichutku słowa, które pojawiają się w zdaniu, i pokazywać ich liczbę na palcach. </w:t>
      </w:r>
    </w:p>
    <w:p w:rsidR="00CF4660" w:rsidRPr="00582BD4" w:rsidRDefault="00CF4660" w:rsidP="0056780B">
      <w:pPr>
        <w:pStyle w:val="Default"/>
        <w:numPr>
          <w:ilvl w:val="0"/>
          <w:numId w:val="3"/>
        </w:numPr>
        <w:rPr>
          <w:rFonts w:ascii="Times New Roman" w:hAnsi="Times New Roman" w:cs="Times New Roman"/>
        </w:rPr>
      </w:pPr>
      <w:r w:rsidRPr="00582BD4">
        <w:rPr>
          <w:rFonts w:ascii="Times New Roman" w:hAnsi="Times New Roman" w:cs="Times New Roman"/>
        </w:rPr>
        <w:t>„</w:t>
      </w:r>
      <w:r w:rsidRPr="00582BD4">
        <w:rPr>
          <w:rFonts w:ascii="Times New Roman" w:hAnsi="Times New Roman" w:cs="Times New Roman"/>
          <w:b/>
        </w:rPr>
        <w:t>Lustro emocji</w:t>
      </w:r>
      <w:r w:rsidRPr="00582BD4">
        <w:rPr>
          <w:rFonts w:ascii="Times New Roman" w:hAnsi="Times New Roman" w:cs="Times New Roman"/>
        </w:rPr>
        <w:t>” – dzieci ustawiają się w rzędzie naprzeciwko jednego z nich, wybranego drogą losową. Nadaje ono ton zabawie, jak dyrygent, pozostałe dzieci są jego lustrzanym odbiciem. N. zbiera obrazki, które były używane podczas zabawy „Ułóż zdanie z tym słowem”, wybrane dziecko losuje jeden z nich. Nie pokazując obrazka grupie – stara się gestem i mimiką odzwierciedlić emocje widoczne na ilustracji. Dzieci powtarzają gesty i próbują odgadnąć, co pokazuje koleżanka/kolega. Osoba, która odgadnie nazwę emocji z ilustracji, sama staje się dyrygentem w zabawie.</w:t>
      </w:r>
    </w:p>
    <w:p w:rsidR="00CF4660" w:rsidRDefault="00CF4660" w:rsidP="00CF4660">
      <w:pPr>
        <w:rPr>
          <w:rFonts w:ascii="Times New Roman" w:hAnsi="Times New Roman" w:cs="Times New Roman"/>
          <w:b/>
          <w:sz w:val="32"/>
          <w:szCs w:val="32"/>
        </w:rPr>
      </w:pPr>
      <w:r w:rsidRPr="00A103AB">
        <w:rPr>
          <w:rFonts w:ascii="Times New Roman" w:hAnsi="Times New Roman" w:cs="Times New Roman"/>
          <w:b/>
          <w:sz w:val="32"/>
          <w:szCs w:val="32"/>
        </w:rPr>
        <w:t>II</w:t>
      </w:r>
      <w:r>
        <w:rPr>
          <w:rFonts w:ascii="Times New Roman" w:hAnsi="Times New Roman" w:cs="Times New Roman"/>
          <w:b/>
          <w:sz w:val="32"/>
          <w:szCs w:val="32"/>
        </w:rPr>
        <w:t>I</w:t>
      </w:r>
    </w:p>
    <w:p w:rsidR="00CF4660" w:rsidRPr="00A103AB" w:rsidRDefault="00CF4660" w:rsidP="00CF4660">
      <w:pPr>
        <w:pStyle w:val="Akapitzlist"/>
        <w:numPr>
          <w:ilvl w:val="0"/>
          <w:numId w:val="1"/>
        </w:numPr>
        <w:rPr>
          <w:rFonts w:ascii="Times New Roman" w:hAnsi="Times New Roman" w:cs="Times New Roman"/>
          <w:bCs/>
        </w:rPr>
      </w:pPr>
      <w:r w:rsidRPr="00A103AB">
        <w:rPr>
          <w:rFonts w:ascii="Times New Roman" w:hAnsi="Times New Roman" w:cs="Times New Roman"/>
          <w:sz w:val="24"/>
          <w:szCs w:val="24"/>
        </w:rPr>
        <w:t xml:space="preserve">Ćwiczenia relaksacyjna przy muzyce </w:t>
      </w:r>
    </w:p>
    <w:p w:rsidR="00CF4660" w:rsidRPr="00CF4660" w:rsidRDefault="00CF4660" w:rsidP="00CF4660">
      <w:pPr>
        <w:pStyle w:val="Default"/>
        <w:numPr>
          <w:ilvl w:val="0"/>
          <w:numId w:val="1"/>
        </w:numPr>
        <w:rPr>
          <w:rFonts w:ascii="Times New Roman" w:hAnsi="Times New Roman" w:cs="Times New Roman"/>
        </w:rPr>
      </w:pPr>
      <w:r w:rsidRPr="00CF4660">
        <w:rPr>
          <w:rFonts w:ascii="Times New Roman" w:hAnsi="Times New Roman" w:cs="Times New Roman"/>
          <w:bCs/>
        </w:rPr>
        <w:t xml:space="preserve">Zabawa ruchowa  do piosenki </w:t>
      </w:r>
      <w:proofErr w:type="spellStart"/>
      <w:r w:rsidRPr="00CF4660">
        <w:rPr>
          <w:rFonts w:ascii="Times New Roman" w:hAnsi="Times New Roman" w:cs="Times New Roman"/>
          <w:bCs/>
        </w:rPr>
        <w:t>The</w:t>
      </w:r>
      <w:proofErr w:type="spellEnd"/>
      <w:r w:rsidRPr="00CF4660">
        <w:rPr>
          <w:rFonts w:ascii="Times New Roman" w:hAnsi="Times New Roman" w:cs="Times New Roman"/>
          <w:bCs/>
        </w:rPr>
        <w:t xml:space="preserve"> </w:t>
      </w:r>
      <w:proofErr w:type="spellStart"/>
      <w:r w:rsidRPr="00CF4660">
        <w:rPr>
          <w:rFonts w:ascii="Times New Roman" w:hAnsi="Times New Roman" w:cs="Times New Roman"/>
          <w:bCs/>
        </w:rPr>
        <w:t>wheels</w:t>
      </w:r>
      <w:proofErr w:type="spellEnd"/>
      <w:r w:rsidRPr="00CF4660">
        <w:rPr>
          <w:rFonts w:ascii="Times New Roman" w:hAnsi="Times New Roman" w:cs="Times New Roman"/>
          <w:bCs/>
        </w:rPr>
        <w:t xml:space="preserve"> on </w:t>
      </w:r>
      <w:proofErr w:type="spellStart"/>
      <w:r w:rsidRPr="00CF4660">
        <w:rPr>
          <w:rFonts w:ascii="Times New Roman" w:hAnsi="Times New Roman" w:cs="Times New Roman"/>
          <w:bCs/>
        </w:rPr>
        <w:t>the</w:t>
      </w:r>
      <w:proofErr w:type="spellEnd"/>
      <w:r w:rsidRPr="00CF4660">
        <w:rPr>
          <w:rFonts w:ascii="Times New Roman" w:hAnsi="Times New Roman" w:cs="Times New Roman"/>
          <w:bCs/>
        </w:rPr>
        <w:t xml:space="preserve"> </w:t>
      </w:r>
      <w:r>
        <w:rPr>
          <w:rFonts w:ascii="Times New Roman" w:hAnsi="Times New Roman" w:cs="Times New Roman"/>
          <w:bCs/>
        </w:rPr>
        <w:t xml:space="preserve"> bus</w:t>
      </w:r>
    </w:p>
    <w:p w:rsidR="00CF4660" w:rsidRPr="00CF4660" w:rsidRDefault="00CF4660" w:rsidP="00CF4660">
      <w:pPr>
        <w:pStyle w:val="Default"/>
        <w:ind w:left="720"/>
        <w:contextualSpacing/>
        <w:rPr>
          <w:rFonts w:ascii="Times New Roman" w:hAnsi="Times New Roman" w:cs="Times New Roman"/>
          <w:sz w:val="10"/>
          <w:szCs w:val="10"/>
        </w:rPr>
      </w:pPr>
    </w:p>
    <w:p w:rsidR="00CF4660" w:rsidRPr="00CF3665" w:rsidRDefault="00CF4660" w:rsidP="00CF4660">
      <w:pPr>
        <w:pStyle w:val="Default"/>
        <w:numPr>
          <w:ilvl w:val="0"/>
          <w:numId w:val="1"/>
        </w:numPr>
        <w:contextualSpacing/>
        <w:rPr>
          <w:rFonts w:ascii="Times New Roman" w:hAnsi="Times New Roman" w:cs="Times New Roman"/>
          <w:color w:val="auto"/>
        </w:rPr>
      </w:pPr>
      <w:r w:rsidRPr="00CF3665">
        <w:rPr>
          <w:rFonts w:ascii="Times New Roman" w:hAnsi="Times New Roman" w:cs="Times New Roman"/>
          <w:color w:val="auto"/>
        </w:rPr>
        <w:t>Zadania dodatkowe dla chętnych dzieci.</w:t>
      </w:r>
    </w:p>
    <w:p w:rsidR="00CF4660" w:rsidRPr="00CF4660" w:rsidRDefault="00CF4660" w:rsidP="00CF4660">
      <w:pPr>
        <w:pStyle w:val="Default"/>
        <w:ind w:left="644"/>
        <w:rPr>
          <w:rFonts w:ascii="Times New Roman" w:hAnsi="Times New Roman" w:cs="Times New Roman"/>
        </w:rPr>
      </w:pPr>
    </w:p>
    <w:p w:rsidR="0056780B" w:rsidRDefault="0056780B"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r>
        <w:rPr>
          <w:rFonts w:ascii="Times New Roman" w:hAnsi="Times New Roman" w:cs="Times New Roman"/>
          <w:b/>
          <w:noProof/>
          <w:sz w:val="32"/>
          <w:szCs w:val="32"/>
          <w:lang w:eastAsia="pl-PL"/>
        </w:rPr>
        <w:lastRenderedPageBreak/>
        <w:drawing>
          <wp:anchor distT="0" distB="0" distL="114300" distR="114300" simplePos="0" relativeHeight="251660288" behindDoc="0" locked="0" layoutInCell="1" allowOverlap="1">
            <wp:simplePos x="0" y="0"/>
            <wp:positionH relativeFrom="column">
              <wp:posOffset>-103505</wp:posOffset>
            </wp:positionH>
            <wp:positionV relativeFrom="paragraph">
              <wp:posOffset>-122555</wp:posOffset>
            </wp:positionV>
            <wp:extent cx="5758180" cy="7962265"/>
            <wp:effectExtent l="19050" t="0" r="0" b="0"/>
            <wp:wrapNone/>
            <wp:docPr id="19" name="Obraz 19"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ocje - kolorowe plansze do przedszkola wyrażające emocje + ..."/>
                    <pic:cNvPicPr>
                      <a:picLocks noChangeAspect="1" noChangeArrowheads="1"/>
                    </pic:cNvPicPr>
                  </pic:nvPicPr>
                  <pic:blipFill>
                    <a:blip r:embed="rId14" cstate="print"/>
                    <a:srcRect l="13701" r="13817"/>
                    <a:stretch>
                      <a:fillRect/>
                    </a:stretch>
                  </pic:blipFill>
                  <pic:spPr bwMode="auto">
                    <a:xfrm>
                      <a:off x="0" y="0"/>
                      <a:ext cx="5758180" cy="7962265"/>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r>
        <w:rPr>
          <w:noProof/>
          <w:lang w:eastAsia="pl-PL"/>
        </w:rPr>
        <w:lastRenderedPageBreak/>
        <w:drawing>
          <wp:anchor distT="0" distB="0" distL="114300" distR="114300" simplePos="0" relativeHeight="251661312" behindDoc="0" locked="0" layoutInCell="1" allowOverlap="1">
            <wp:simplePos x="0" y="0"/>
            <wp:positionH relativeFrom="column">
              <wp:posOffset>69281</wp:posOffset>
            </wp:positionH>
            <wp:positionV relativeFrom="paragraph">
              <wp:posOffset>20543</wp:posOffset>
            </wp:positionV>
            <wp:extent cx="5782046" cy="8131547"/>
            <wp:effectExtent l="19050" t="0" r="9154" b="0"/>
            <wp:wrapNone/>
            <wp:docPr id="22" name="Obraz 22"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ocje - kolorowe plansze do przedszkola wyrażające emocje + ..."/>
                    <pic:cNvPicPr>
                      <a:picLocks noChangeAspect="1" noChangeArrowheads="1"/>
                    </pic:cNvPicPr>
                  </pic:nvPicPr>
                  <pic:blipFill>
                    <a:blip r:embed="rId15" cstate="print"/>
                    <a:srcRect l="14312" r="14539"/>
                    <a:stretch>
                      <a:fillRect/>
                    </a:stretch>
                  </pic:blipFill>
                  <pic:spPr bwMode="auto">
                    <a:xfrm>
                      <a:off x="0" y="0"/>
                      <a:ext cx="5786665" cy="8138044"/>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8D5E92" w:rsidRDefault="008D5E92" w:rsidP="0056780B">
      <w:pPr>
        <w:rPr>
          <w:rFonts w:ascii="Times New Roman" w:hAnsi="Times New Roman" w:cs="Times New Roman"/>
          <w:b/>
          <w:sz w:val="32"/>
          <w:szCs w:val="32"/>
        </w:rPr>
      </w:pPr>
    </w:p>
    <w:p w:rsidR="00C863A9" w:rsidRDefault="00AE6270" w:rsidP="0056780B">
      <w:pPr>
        <w:rPr>
          <w:rFonts w:ascii="Times New Roman" w:hAnsi="Times New Roman" w:cs="Times New Roman"/>
          <w:b/>
          <w:sz w:val="32"/>
          <w:szCs w:val="32"/>
        </w:rPr>
      </w:pPr>
      <w:r>
        <w:rPr>
          <w:rFonts w:ascii="Times New Roman" w:hAnsi="Times New Roman" w:cs="Times New Roman"/>
          <w:b/>
          <w:noProof/>
          <w:sz w:val="32"/>
          <w:szCs w:val="32"/>
          <w:lang w:eastAsia="pl-PL"/>
        </w:rPr>
        <w:lastRenderedPageBreak/>
        <w:drawing>
          <wp:anchor distT="0" distB="0" distL="114300" distR="114300" simplePos="0" relativeHeight="251662336" behindDoc="0" locked="0" layoutInCell="1" allowOverlap="1">
            <wp:simplePos x="0" y="0"/>
            <wp:positionH relativeFrom="column">
              <wp:posOffset>116782</wp:posOffset>
            </wp:positionH>
            <wp:positionV relativeFrom="paragraph">
              <wp:posOffset>109607</wp:posOffset>
            </wp:positionV>
            <wp:extent cx="5639542" cy="7932717"/>
            <wp:effectExtent l="19050" t="0" r="0" b="0"/>
            <wp:wrapNone/>
            <wp:docPr id="25" name="Obraz 25"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ocje - kolorowe plansze do przedszkola wyrażające emocje + ..."/>
                    <pic:cNvPicPr>
                      <a:picLocks noChangeAspect="1" noChangeArrowheads="1"/>
                    </pic:cNvPicPr>
                  </pic:nvPicPr>
                  <pic:blipFill>
                    <a:blip r:embed="rId16" cstate="print"/>
                    <a:srcRect l="14416" r="14436"/>
                    <a:stretch>
                      <a:fillRect/>
                    </a:stretch>
                  </pic:blipFill>
                  <pic:spPr bwMode="auto">
                    <a:xfrm>
                      <a:off x="0" y="0"/>
                      <a:ext cx="5639542" cy="7932717"/>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AE6270" w:rsidP="0056780B">
      <w:pPr>
        <w:rPr>
          <w:rFonts w:ascii="Times New Roman" w:hAnsi="Times New Roman" w:cs="Times New Roman"/>
          <w:b/>
          <w:noProof/>
          <w:sz w:val="32"/>
          <w:szCs w:val="32"/>
          <w:lang w:eastAsia="pl-PL"/>
        </w:rPr>
      </w:pPr>
      <w:r>
        <w:rPr>
          <w:rFonts w:ascii="Times New Roman" w:hAnsi="Times New Roman" w:cs="Times New Roman"/>
          <w:b/>
          <w:noProof/>
          <w:sz w:val="32"/>
          <w:szCs w:val="32"/>
          <w:lang w:eastAsia="pl-PL"/>
        </w:rPr>
        <w:lastRenderedPageBreak/>
        <w:drawing>
          <wp:anchor distT="0" distB="0" distL="114300" distR="114300" simplePos="0" relativeHeight="251663360" behindDoc="0" locked="0" layoutInCell="1" allowOverlap="1">
            <wp:simplePos x="0" y="0"/>
            <wp:positionH relativeFrom="column">
              <wp:posOffset>-7909</wp:posOffset>
            </wp:positionH>
            <wp:positionV relativeFrom="paragraph">
              <wp:posOffset>79919</wp:posOffset>
            </wp:positionV>
            <wp:extent cx="5715462" cy="8009906"/>
            <wp:effectExtent l="19050" t="0" r="0" b="0"/>
            <wp:wrapNone/>
            <wp:docPr id="28" name="Obraz 28"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mocje - kolorowe plansze do przedszkola wyrażające emocje + ..."/>
                    <pic:cNvPicPr>
                      <a:picLocks noChangeAspect="1" noChangeArrowheads="1"/>
                    </pic:cNvPicPr>
                  </pic:nvPicPr>
                  <pic:blipFill>
                    <a:blip r:embed="rId17" cstate="print"/>
                    <a:srcRect l="14313" r="14333"/>
                    <a:stretch>
                      <a:fillRect/>
                    </a:stretch>
                  </pic:blipFill>
                  <pic:spPr bwMode="auto">
                    <a:xfrm>
                      <a:off x="0" y="0"/>
                      <a:ext cx="5715462" cy="8009906"/>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noProof/>
          <w:sz w:val="32"/>
          <w:szCs w:val="32"/>
          <w:lang w:eastAsia="pl-PL"/>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AE172C" w:rsidRDefault="00AE172C" w:rsidP="0056780B">
      <w:pPr>
        <w:rPr>
          <w:rFonts w:ascii="Times New Roman" w:hAnsi="Times New Roman" w:cs="Times New Roman"/>
          <w:b/>
          <w:sz w:val="32"/>
          <w:szCs w:val="32"/>
        </w:rPr>
      </w:pPr>
    </w:p>
    <w:p w:rsidR="00AE172C" w:rsidRDefault="00AE172C"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r>
        <w:rPr>
          <w:noProof/>
          <w:lang w:eastAsia="pl-PL"/>
        </w:rPr>
        <w:lastRenderedPageBreak/>
        <w:drawing>
          <wp:anchor distT="0" distB="0" distL="114300" distR="114300" simplePos="0" relativeHeight="251664384" behindDoc="0" locked="0" layoutInCell="1" allowOverlap="1">
            <wp:simplePos x="0" y="0"/>
            <wp:positionH relativeFrom="column">
              <wp:posOffset>-7909</wp:posOffset>
            </wp:positionH>
            <wp:positionV relativeFrom="paragraph">
              <wp:posOffset>-80399</wp:posOffset>
            </wp:positionV>
            <wp:extent cx="5888924" cy="8233387"/>
            <wp:effectExtent l="19050" t="0" r="0" b="0"/>
            <wp:wrapNone/>
            <wp:docPr id="31" name="Obraz 31" descr="Emocje - kolorowe plansze do przedszkola wyrażające emocj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ocje - kolorowe plansze do przedszkola wyrażające emocje + ..."/>
                    <pic:cNvPicPr>
                      <a:picLocks noChangeAspect="1" noChangeArrowheads="1"/>
                    </pic:cNvPicPr>
                  </pic:nvPicPr>
                  <pic:blipFill>
                    <a:blip r:embed="rId18" cstate="print"/>
                    <a:srcRect l="14316" r="14127"/>
                    <a:stretch>
                      <a:fillRect/>
                    </a:stretch>
                  </pic:blipFill>
                  <pic:spPr bwMode="auto">
                    <a:xfrm>
                      <a:off x="0" y="0"/>
                      <a:ext cx="5888924" cy="8233387"/>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AE6270" w:rsidP="0056780B">
      <w:pPr>
        <w:rPr>
          <w:rFonts w:ascii="Times New Roman" w:hAnsi="Times New Roman" w:cs="Times New Roman"/>
          <w:b/>
          <w:sz w:val="32"/>
          <w:szCs w:val="32"/>
        </w:rPr>
      </w:pPr>
      <w:r>
        <w:rPr>
          <w:noProof/>
          <w:lang w:eastAsia="pl-PL"/>
        </w:rPr>
        <w:lastRenderedPageBreak/>
        <w:drawing>
          <wp:anchor distT="0" distB="0" distL="114300" distR="114300" simplePos="0" relativeHeight="251665408" behindDoc="0" locked="0" layoutInCell="1" allowOverlap="1">
            <wp:simplePos x="0" y="0"/>
            <wp:positionH relativeFrom="column">
              <wp:posOffset>-7910</wp:posOffset>
            </wp:positionH>
            <wp:positionV relativeFrom="paragraph">
              <wp:posOffset>56169</wp:posOffset>
            </wp:positionV>
            <wp:extent cx="5762801" cy="8081158"/>
            <wp:effectExtent l="19050" t="0" r="9349" b="0"/>
            <wp:wrapNone/>
            <wp:docPr id="34" name="Obraz 34" descr="https://eurotest.pl/1101-thickbox_default/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urotest.pl/1101-thickbox_default/emocje.jpg"/>
                    <pic:cNvPicPr>
                      <a:picLocks noChangeAspect="1" noChangeArrowheads="1"/>
                    </pic:cNvPicPr>
                  </pic:nvPicPr>
                  <pic:blipFill>
                    <a:blip r:embed="rId19" cstate="print"/>
                    <a:srcRect l="14415" r="14230"/>
                    <a:stretch>
                      <a:fillRect/>
                    </a:stretch>
                  </pic:blipFill>
                  <pic:spPr bwMode="auto">
                    <a:xfrm>
                      <a:off x="0" y="0"/>
                      <a:ext cx="5763692" cy="8082408"/>
                    </a:xfrm>
                    <a:prstGeom prst="rect">
                      <a:avLst/>
                    </a:prstGeom>
                    <a:noFill/>
                    <a:ln w="9525">
                      <a:noFill/>
                      <a:miter lim="800000"/>
                      <a:headEnd/>
                      <a:tailEnd/>
                    </a:ln>
                  </pic:spPr>
                </pic:pic>
              </a:graphicData>
            </a:graphic>
          </wp:anchor>
        </w:drawing>
      </w: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C863A9" w:rsidRDefault="00C863A9" w:rsidP="0056780B">
      <w:pPr>
        <w:rPr>
          <w:rFonts w:ascii="Times New Roman" w:hAnsi="Times New Roman" w:cs="Times New Roman"/>
          <w:b/>
          <w:sz w:val="32"/>
          <w:szCs w:val="32"/>
        </w:rPr>
      </w:pPr>
    </w:p>
    <w:p w:rsidR="00AE6270" w:rsidRDefault="00AE6270" w:rsidP="0056780B">
      <w:pPr>
        <w:rPr>
          <w:rFonts w:ascii="Times New Roman" w:hAnsi="Times New Roman" w:cs="Times New Roman"/>
          <w:b/>
          <w:sz w:val="32"/>
          <w:szCs w:val="32"/>
        </w:rPr>
      </w:pPr>
    </w:p>
    <w:p w:rsidR="00AE6270" w:rsidRPr="00AE6270" w:rsidRDefault="00AE6270" w:rsidP="00AE6270">
      <w:pPr>
        <w:rPr>
          <w:rFonts w:ascii="Times New Roman" w:hAnsi="Times New Roman" w:cs="Times New Roman"/>
          <w:sz w:val="32"/>
          <w:szCs w:val="32"/>
        </w:rPr>
      </w:pPr>
    </w:p>
    <w:p w:rsidR="00AE6270" w:rsidRDefault="00AE6270" w:rsidP="00AE6270">
      <w:pPr>
        <w:rPr>
          <w:rFonts w:ascii="Times New Roman" w:hAnsi="Times New Roman" w:cs="Times New Roman"/>
          <w:sz w:val="32"/>
          <w:szCs w:val="32"/>
        </w:rPr>
      </w:pPr>
    </w:p>
    <w:p w:rsidR="00C863A9" w:rsidRDefault="00C863A9"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rPr>
          <w:rFonts w:ascii="Times New Roman" w:hAnsi="Times New Roman" w:cs="Times New Roman"/>
          <w:sz w:val="32"/>
          <w:szCs w:val="32"/>
        </w:rPr>
      </w:pPr>
      <w:r>
        <w:rPr>
          <w:noProof/>
          <w:lang w:eastAsia="pl-PL"/>
        </w:rPr>
        <w:lastRenderedPageBreak/>
        <w:drawing>
          <wp:anchor distT="0" distB="0" distL="114300" distR="114300" simplePos="0" relativeHeight="251666432" behindDoc="0" locked="0" layoutInCell="1" allowOverlap="1">
            <wp:simplePos x="0" y="0"/>
            <wp:positionH relativeFrom="column">
              <wp:posOffset>-7909</wp:posOffset>
            </wp:positionH>
            <wp:positionV relativeFrom="paragraph">
              <wp:posOffset>2729</wp:posOffset>
            </wp:positionV>
            <wp:extent cx="5924438" cy="8283039"/>
            <wp:effectExtent l="19050" t="0" r="112" b="0"/>
            <wp:wrapNone/>
            <wp:docPr id="37" name="Obraz 37" descr="https://eurotest.pl/1107-thickbox_default/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urotest.pl/1107-thickbox_default/emocje.jpg"/>
                    <pic:cNvPicPr>
                      <a:picLocks noChangeAspect="1" noChangeArrowheads="1"/>
                    </pic:cNvPicPr>
                  </pic:nvPicPr>
                  <pic:blipFill>
                    <a:blip r:embed="rId20" cstate="print"/>
                    <a:srcRect l="14107" r="14333"/>
                    <a:stretch>
                      <a:fillRect/>
                    </a:stretch>
                  </pic:blipFill>
                  <pic:spPr bwMode="auto">
                    <a:xfrm>
                      <a:off x="0" y="0"/>
                      <a:ext cx="5924438" cy="8283039"/>
                    </a:xfrm>
                    <a:prstGeom prst="rect">
                      <a:avLst/>
                    </a:prstGeom>
                    <a:noFill/>
                    <a:ln w="9525">
                      <a:noFill/>
                      <a:miter lim="800000"/>
                      <a:headEnd/>
                      <a:tailEnd/>
                    </a:ln>
                  </pic:spPr>
                </pic:pic>
              </a:graphicData>
            </a:graphic>
          </wp:anchor>
        </w:drawing>
      </w: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rPr>
          <w:rFonts w:ascii="Times New Roman" w:hAnsi="Times New Roman" w:cs="Times New Roman"/>
          <w:sz w:val="32"/>
          <w:szCs w:val="32"/>
        </w:rPr>
      </w:pPr>
      <w:r>
        <w:rPr>
          <w:noProof/>
          <w:lang w:eastAsia="pl-PL"/>
        </w:rPr>
        <w:lastRenderedPageBreak/>
        <w:drawing>
          <wp:anchor distT="0" distB="0" distL="114300" distR="114300" simplePos="0" relativeHeight="251667456" behindDoc="0" locked="0" layoutInCell="1" allowOverlap="1">
            <wp:simplePos x="0" y="0"/>
            <wp:positionH relativeFrom="column">
              <wp:posOffset>-61348</wp:posOffset>
            </wp:positionH>
            <wp:positionV relativeFrom="paragraph">
              <wp:posOffset>68043</wp:posOffset>
            </wp:positionV>
            <wp:extent cx="5933473" cy="8277101"/>
            <wp:effectExtent l="19050" t="0" r="0" b="0"/>
            <wp:wrapNone/>
            <wp:docPr id="40" name="Obraz 40" descr="https://eurotest.pl/1111-thickbox_default/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urotest.pl/1111-thickbox_default/emocje.jpg"/>
                    <pic:cNvPicPr>
                      <a:picLocks noChangeAspect="1" noChangeArrowheads="1"/>
                    </pic:cNvPicPr>
                  </pic:nvPicPr>
                  <pic:blipFill>
                    <a:blip r:embed="rId21" cstate="print"/>
                    <a:srcRect l="14110" r="14127"/>
                    <a:stretch>
                      <a:fillRect/>
                    </a:stretch>
                  </pic:blipFill>
                  <pic:spPr bwMode="auto">
                    <a:xfrm>
                      <a:off x="0" y="0"/>
                      <a:ext cx="5933473" cy="8277101"/>
                    </a:xfrm>
                    <a:prstGeom prst="rect">
                      <a:avLst/>
                    </a:prstGeom>
                    <a:noFill/>
                    <a:ln w="9525">
                      <a:noFill/>
                      <a:miter lim="800000"/>
                      <a:headEnd/>
                      <a:tailEnd/>
                    </a:ln>
                  </pic:spPr>
                </pic:pic>
              </a:graphicData>
            </a:graphic>
          </wp:anchor>
        </w:drawing>
      </w: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172C" w:rsidRDefault="00AE172C" w:rsidP="00AE6270">
      <w:pPr>
        <w:jc w:val="right"/>
        <w:rPr>
          <w:rFonts w:ascii="Times New Roman" w:hAnsi="Times New Roman" w:cs="Times New Roman"/>
          <w:sz w:val="32"/>
          <w:szCs w:val="32"/>
        </w:rPr>
      </w:pPr>
    </w:p>
    <w:p w:rsidR="00E80619" w:rsidRDefault="00E80619" w:rsidP="00AE172C">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Zabawa ruchowa przy piosence „</w:t>
      </w:r>
      <w:r w:rsidRPr="000B5176">
        <w:rPr>
          <w:rFonts w:ascii="Times New Roman" w:hAnsi="Times New Roman" w:cs="Times New Roman"/>
          <w:b/>
          <w:sz w:val="24"/>
          <w:szCs w:val="24"/>
        </w:rPr>
        <w:t>Jeśli jesteś dziś szczęśliwy</w:t>
      </w:r>
      <w:r>
        <w:rPr>
          <w:rFonts w:ascii="Times New Roman" w:hAnsi="Times New Roman" w:cs="Times New Roman"/>
          <w:sz w:val="24"/>
          <w:szCs w:val="24"/>
        </w:rPr>
        <w:t xml:space="preserve">”  </w:t>
      </w:r>
      <w:hyperlink r:id="rId22" w:history="1">
        <w:r w:rsidRPr="00CC1FBC">
          <w:rPr>
            <w:rStyle w:val="Hipercze"/>
            <w:rFonts w:ascii="Times New Roman" w:hAnsi="Times New Roman" w:cs="Times New Roman"/>
            <w:sz w:val="24"/>
            <w:szCs w:val="24"/>
          </w:rPr>
          <w:t>https://www.youtube.com/watch?v=az7AZ2La6g4&amp;t=6s</w:t>
        </w:r>
      </w:hyperlink>
      <w:r>
        <w:rPr>
          <w:rFonts w:ascii="Times New Roman" w:hAnsi="Times New Roman" w:cs="Times New Roman"/>
          <w:sz w:val="24"/>
          <w:szCs w:val="24"/>
        </w:rPr>
        <w:t xml:space="preserve"> </w:t>
      </w:r>
    </w:p>
    <w:p w:rsidR="00E80619" w:rsidRPr="00E80619" w:rsidRDefault="00E80619" w:rsidP="00E80619">
      <w:pPr>
        <w:pStyle w:val="Akapitzlist"/>
        <w:rPr>
          <w:rFonts w:ascii="Times New Roman" w:hAnsi="Times New Roman" w:cs="Times New Roman"/>
          <w:sz w:val="10"/>
          <w:szCs w:val="10"/>
        </w:rPr>
      </w:pPr>
    </w:p>
    <w:p w:rsidR="00AE172C" w:rsidRPr="00E80619" w:rsidRDefault="00AE6270" w:rsidP="00AE172C">
      <w:pPr>
        <w:pStyle w:val="Akapitzlist"/>
        <w:numPr>
          <w:ilvl w:val="0"/>
          <w:numId w:val="1"/>
        </w:numPr>
        <w:rPr>
          <w:rFonts w:ascii="Times New Roman" w:hAnsi="Times New Roman" w:cs="Times New Roman"/>
          <w:sz w:val="24"/>
          <w:szCs w:val="24"/>
        </w:rPr>
      </w:pPr>
      <w:r w:rsidRPr="00E80619">
        <w:rPr>
          <w:rFonts w:ascii="Times New Roman" w:hAnsi="Times New Roman" w:cs="Times New Roman"/>
          <w:sz w:val="24"/>
          <w:szCs w:val="24"/>
        </w:rPr>
        <w:t>„</w:t>
      </w:r>
      <w:r w:rsidRPr="00E80619">
        <w:rPr>
          <w:rFonts w:ascii="Times New Roman" w:hAnsi="Times New Roman" w:cs="Times New Roman"/>
          <w:b/>
          <w:sz w:val="24"/>
          <w:szCs w:val="24"/>
        </w:rPr>
        <w:t>Lustro emocji”</w:t>
      </w:r>
      <w:r w:rsidRPr="00E80619">
        <w:rPr>
          <w:rFonts w:ascii="Times New Roman" w:hAnsi="Times New Roman" w:cs="Times New Roman"/>
          <w:sz w:val="24"/>
          <w:szCs w:val="24"/>
        </w:rPr>
        <w:t xml:space="preserve"> – dziec</w:t>
      </w:r>
      <w:r w:rsidR="00E80619" w:rsidRPr="00E80619">
        <w:rPr>
          <w:rFonts w:ascii="Times New Roman" w:hAnsi="Times New Roman" w:cs="Times New Roman"/>
          <w:sz w:val="24"/>
          <w:szCs w:val="24"/>
        </w:rPr>
        <w:t>ko</w:t>
      </w:r>
      <w:r w:rsidRPr="00E80619">
        <w:rPr>
          <w:rFonts w:ascii="Times New Roman" w:hAnsi="Times New Roman" w:cs="Times New Roman"/>
          <w:sz w:val="24"/>
          <w:szCs w:val="24"/>
        </w:rPr>
        <w:t xml:space="preserve"> </w:t>
      </w:r>
      <w:r w:rsidR="008D5E92" w:rsidRPr="00E80619">
        <w:rPr>
          <w:rFonts w:ascii="Times New Roman" w:hAnsi="Times New Roman" w:cs="Times New Roman"/>
          <w:sz w:val="24"/>
          <w:szCs w:val="24"/>
        </w:rPr>
        <w:t xml:space="preserve">siada przed lustrem i pokazuje różne emocje, </w:t>
      </w:r>
      <w:r w:rsidR="00AE172C" w:rsidRPr="00E80619">
        <w:rPr>
          <w:rFonts w:ascii="Times New Roman" w:hAnsi="Times New Roman" w:cs="Times New Roman"/>
          <w:sz w:val="24"/>
          <w:szCs w:val="24"/>
        </w:rPr>
        <w:t>które są na                  obrazkach powyżej:</w:t>
      </w:r>
      <w:r w:rsidR="00E80619" w:rsidRPr="00E80619">
        <w:rPr>
          <w:rFonts w:ascii="Times New Roman" w:hAnsi="Times New Roman" w:cs="Times New Roman"/>
          <w:sz w:val="24"/>
          <w:szCs w:val="24"/>
        </w:rPr>
        <w:t xml:space="preserve"> </w:t>
      </w:r>
      <w:r w:rsidR="00AE172C" w:rsidRPr="00E80619">
        <w:rPr>
          <w:rFonts w:ascii="Times New Roman" w:hAnsi="Times New Roman" w:cs="Times New Roman"/>
          <w:sz w:val="24"/>
          <w:szCs w:val="24"/>
        </w:rPr>
        <w:t>radość, smutek, ciekawość, szczęście, rozpacz, złość, strach, duma wstyd.</w:t>
      </w:r>
    </w:p>
    <w:p w:rsidR="00AE172C" w:rsidRDefault="00AE172C" w:rsidP="00AE172C">
      <w:pPr>
        <w:pStyle w:val="Akapitzlist"/>
        <w:rPr>
          <w:rFonts w:ascii="Times New Roman" w:hAnsi="Times New Roman" w:cs="Times New Roman"/>
          <w:sz w:val="24"/>
          <w:szCs w:val="24"/>
        </w:rPr>
      </w:pPr>
      <w:r>
        <w:rPr>
          <w:rFonts w:ascii="Times New Roman" w:hAnsi="Times New Roman" w:cs="Times New Roman"/>
          <w:sz w:val="24"/>
          <w:szCs w:val="24"/>
        </w:rPr>
        <w:t>Rodzic może zachęcić swoje dziecko słowami:</w:t>
      </w:r>
    </w:p>
    <w:p w:rsidR="00E80619" w:rsidRDefault="00E80619" w:rsidP="00AE172C">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00AE172C">
        <w:rPr>
          <w:rFonts w:ascii="Times New Roman" w:hAnsi="Times New Roman" w:cs="Times New Roman"/>
          <w:sz w:val="24"/>
          <w:szCs w:val="24"/>
        </w:rPr>
        <w:t xml:space="preserve">Pokaż jak się cieszysz. </w:t>
      </w:r>
    </w:p>
    <w:p w:rsidR="00AE172C" w:rsidRDefault="00E80619" w:rsidP="00AE172C">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00AE172C">
        <w:rPr>
          <w:rFonts w:ascii="Times New Roman" w:hAnsi="Times New Roman" w:cs="Times New Roman"/>
          <w:sz w:val="24"/>
          <w:szCs w:val="24"/>
        </w:rPr>
        <w:t>Pokaż jaki jesteś, gdy jest ci smutno. itd.</w:t>
      </w:r>
    </w:p>
    <w:p w:rsidR="00E80619" w:rsidRPr="00E80619" w:rsidRDefault="00E80619" w:rsidP="00AE172C">
      <w:pPr>
        <w:pStyle w:val="Akapitzlist"/>
        <w:rPr>
          <w:rFonts w:ascii="Times New Roman" w:hAnsi="Times New Roman" w:cs="Times New Roman"/>
          <w:sz w:val="10"/>
          <w:szCs w:val="10"/>
        </w:rPr>
      </w:pPr>
    </w:p>
    <w:p w:rsidR="008D5E92" w:rsidRDefault="00AE172C" w:rsidP="00AE627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Słuchanie piosenki „</w:t>
      </w:r>
      <w:r w:rsidRPr="00AE172C">
        <w:rPr>
          <w:rFonts w:ascii="Times New Roman" w:hAnsi="Times New Roman" w:cs="Times New Roman"/>
          <w:b/>
          <w:sz w:val="24"/>
          <w:szCs w:val="24"/>
        </w:rPr>
        <w:t>Nasze emocje</w:t>
      </w:r>
      <w:r>
        <w:rPr>
          <w:rFonts w:ascii="Times New Roman" w:hAnsi="Times New Roman" w:cs="Times New Roman"/>
          <w:sz w:val="24"/>
          <w:szCs w:val="24"/>
        </w:rPr>
        <w:t xml:space="preserve">” </w:t>
      </w:r>
      <w:r w:rsidR="006D44D5">
        <w:rPr>
          <w:rFonts w:ascii="Times New Roman" w:hAnsi="Times New Roman" w:cs="Times New Roman"/>
          <w:sz w:val="24"/>
          <w:szCs w:val="24"/>
        </w:rPr>
        <w:t xml:space="preserve"> i rozmowa na temat jej treści </w:t>
      </w:r>
      <w:hyperlink r:id="rId23" w:history="1">
        <w:r w:rsidRPr="00CC1FBC">
          <w:rPr>
            <w:rStyle w:val="Hipercze"/>
            <w:rFonts w:ascii="Times New Roman" w:hAnsi="Times New Roman" w:cs="Times New Roman"/>
            <w:sz w:val="24"/>
            <w:szCs w:val="24"/>
          </w:rPr>
          <w:t>https://www.youtube.com/watch?v=kRJFN6V7TB4</w:t>
        </w:r>
      </w:hyperlink>
      <w:r>
        <w:rPr>
          <w:rFonts w:ascii="Times New Roman" w:hAnsi="Times New Roman" w:cs="Times New Roman"/>
          <w:sz w:val="24"/>
          <w:szCs w:val="24"/>
        </w:rPr>
        <w:t xml:space="preserve"> </w:t>
      </w:r>
    </w:p>
    <w:p w:rsidR="008D5E92" w:rsidRPr="008D5E92" w:rsidRDefault="008D5E92" w:rsidP="008D5E92">
      <w:pPr>
        <w:rPr>
          <w:rFonts w:ascii="Times New Roman" w:hAnsi="Times New Roman" w:cs="Times New Roman"/>
          <w:b/>
          <w:sz w:val="32"/>
          <w:szCs w:val="32"/>
        </w:rPr>
      </w:pPr>
      <w:r w:rsidRPr="008D5E92">
        <w:rPr>
          <w:rFonts w:ascii="Times New Roman" w:hAnsi="Times New Roman" w:cs="Times New Roman"/>
          <w:b/>
          <w:sz w:val="32"/>
          <w:szCs w:val="32"/>
        </w:rPr>
        <w:t>III</w:t>
      </w:r>
    </w:p>
    <w:p w:rsidR="008D5E92" w:rsidRDefault="006D44D5" w:rsidP="008D5E9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Ćwiczenia relaksacyjne przy muzyce  </w:t>
      </w:r>
      <w:hyperlink r:id="rId24" w:history="1">
        <w:r w:rsidRPr="00CC1FBC">
          <w:rPr>
            <w:rStyle w:val="Hipercze"/>
            <w:rFonts w:ascii="Times New Roman" w:hAnsi="Times New Roman" w:cs="Times New Roman"/>
            <w:sz w:val="24"/>
            <w:szCs w:val="24"/>
          </w:rPr>
          <w:t>https://www.youtube.com/watch?v=hHYqZdoDnb8</w:t>
        </w:r>
      </w:hyperlink>
      <w:r>
        <w:rPr>
          <w:rFonts w:ascii="Times New Roman" w:hAnsi="Times New Roman" w:cs="Times New Roman"/>
          <w:sz w:val="24"/>
          <w:szCs w:val="24"/>
        </w:rPr>
        <w:t xml:space="preserve"> </w:t>
      </w:r>
    </w:p>
    <w:p w:rsidR="00E80619" w:rsidRPr="00E80619" w:rsidRDefault="00E80619" w:rsidP="00E80619">
      <w:pPr>
        <w:pStyle w:val="Akapitzlist"/>
        <w:rPr>
          <w:rFonts w:ascii="Times New Roman" w:hAnsi="Times New Roman" w:cs="Times New Roman"/>
          <w:sz w:val="10"/>
          <w:szCs w:val="10"/>
        </w:rPr>
      </w:pPr>
    </w:p>
    <w:p w:rsidR="008D5E92" w:rsidRDefault="001E6C2B" w:rsidP="008D5E9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Słuchanie piosenki o uczuciach </w:t>
      </w:r>
      <w:hyperlink r:id="rId25" w:history="1">
        <w:r w:rsidRPr="00CC1FBC">
          <w:rPr>
            <w:rStyle w:val="Hipercze"/>
            <w:rFonts w:ascii="Times New Roman" w:hAnsi="Times New Roman" w:cs="Times New Roman"/>
            <w:sz w:val="24"/>
            <w:szCs w:val="24"/>
          </w:rPr>
          <w:t>https://www.youtube.com/watch?v=dThbJhxoE2Q</w:t>
        </w:r>
      </w:hyperlink>
      <w:r>
        <w:rPr>
          <w:rFonts w:ascii="Times New Roman" w:hAnsi="Times New Roman" w:cs="Times New Roman"/>
          <w:sz w:val="24"/>
          <w:szCs w:val="24"/>
        </w:rPr>
        <w:t xml:space="preserve"> </w:t>
      </w:r>
      <w:r w:rsidR="00E80619">
        <w:rPr>
          <w:rFonts w:ascii="Times New Roman" w:hAnsi="Times New Roman" w:cs="Times New Roman"/>
          <w:sz w:val="24"/>
          <w:szCs w:val="24"/>
        </w:rPr>
        <w:t xml:space="preserve"> </w:t>
      </w:r>
      <w:r w:rsidR="000B5176">
        <w:rPr>
          <w:rFonts w:ascii="Times New Roman" w:hAnsi="Times New Roman" w:cs="Times New Roman"/>
          <w:sz w:val="24"/>
          <w:szCs w:val="24"/>
        </w:rPr>
        <w:br/>
      </w:r>
      <w:r w:rsidR="00E80619">
        <w:rPr>
          <w:rFonts w:ascii="Times New Roman" w:hAnsi="Times New Roman" w:cs="Times New Roman"/>
          <w:sz w:val="24"/>
          <w:szCs w:val="24"/>
        </w:rPr>
        <w:t>i rozmowa na temat jej treści.</w:t>
      </w:r>
    </w:p>
    <w:p w:rsidR="005012FA" w:rsidRPr="005012FA" w:rsidRDefault="005012FA" w:rsidP="005012FA">
      <w:pPr>
        <w:pStyle w:val="Akapitzlist"/>
        <w:rPr>
          <w:rFonts w:ascii="Times New Roman" w:hAnsi="Times New Roman" w:cs="Times New Roman"/>
          <w:sz w:val="10"/>
          <w:szCs w:val="10"/>
        </w:rPr>
      </w:pPr>
    </w:p>
    <w:p w:rsidR="005012FA" w:rsidRDefault="005012FA" w:rsidP="008D5E9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t>
      </w:r>
      <w:r w:rsidRPr="005012FA">
        <w:rPr>
          <w:rFonts w:ascii="Times New Roman" w:hAnsi="Times New Roman" w:cs="Times New Roman"/>
          <w:b/>
          <w:sz w:val="24"/>
          <w:szCs w:val="24"/>
        </w:rPr>
        <w:t>Układamy słowa</w:t>
      </w:r>
      <w:r>
        <w:rPr>
          <w:rFonts w:ascii="Times New Roman" w:hAnsi="Times New Roman" w:cs="Times New Roman"/>
          <w:sz w:val="24"/>
          <w:szCs w:val="24"/>
        </w:rPr>
        <w:t>” – układanie słów z alfabetu ruchomego (</w:t>
      </w:r>
      <w:r w:rsidRPr="000B5176">
        <w:rPr>
          <w:rFonts w:ascii="Times New Roman" w:hAnsi="Times New Roman" w:cs="Times New Roman"/>
          <w:b/>
          <w:color w:val="FF0000"/>
          <w:sz w:val="24"/>
          <w:szCs w:val="24"/>
        </w:rPr>
        <w:t>KLASER z literami</w:t>
      </w:r>
      <w:r>
        <w:rPr>
          <w:rFonts w:ascii="Times New Roman" w:hAnsi="Times New Roman" w:cs="Times New Roman"/>
          <w:sz w:val="24"/>
          <w:szCs w:val="24"/>
        </w:rPr>
        <w:t>) dotyczących emocji:</w:t>
      </w:r>
    </w:p>
    <w:p w:rsidR="005012FA" w:rsidRDefault="005012FA" w:rsidP="005012FA">
      <w:pPr>
        <w:pStyle w:val="Akapitzlist"/>
        <w:rPr>
          <w:rFonts w:ascii="Times New Roman" w:hAnsi="Times New Roman" w:cs="Times New Roman"/>
          <w:b/>
          <w:color w:val="00B050"/>
          <w:sz w:val="52"/>
          <w:szCs w:val="52"/>
        </w:rPr>
      </w:pPr>
      <w:r w:rsidRPr="005012FA">
        <w:rPr>
          <w:rFonts w:ascii="Times New Roman" w:hAnsi="Times New Roman" w:cs="Times New Roman"/>
          <w:b/>
          <w:color w:val="00B050"/>
          <w:sz w:val="52"/>
          <w:szCs w:val="52"/>
        </w:rPr>
        <w:t xml:space="preserve">zły </w:t>
      </w:r>
    </w:p>
    <w:p w:rsidR="005012FA" w:rsidRDefault="005012FA" w:rsidP="005012FA">
      <w:pPr>
        <w:pStyle w:val="Akapitzlist"/>
        <w:rPr>
          <w:rFonts w:ascii="Times New Roman" w:hAnsi="Times New Roman" w:cs="Times New Roman"/>
          <w:b/>
          <w:color w:val="00B050"/>
          <w:sz w:val="52"/>
          <w:szCs w:val="52"/>
        </w:rPr>
      </w:pPr>
      <w:r w:rsidRPr="005012FA">
        <w:rPr>
          <w:rFonts w:ascii="Times New Roman" w:hAnsi="Times New Roman" w:cs="Times New Roman"/>
          <w:b/>
          <w:color w:val="00B050"/>
          <w:sz w:val="52"/>
          <w:szCs w:val="52"/>
        </w:rPr>
        <w:t xml:space="preserve">wesoły </w:t>
      </w:r>
    </w:p>
    <w:p w:rsidR="005012FA" w:rsidRDefault="005012FA" w:rsidP="005012FA">
      <w:pPr>
        <w:pStyle w:val="Akapitzlist"/>
        <w:rPr>
          <w:rFonts w:ascii="Times New Roman" w:hAnsi="Times New Roman" w:cs="Times New Roman"/>
          <w:b/>
          <w:color w:val="00B050"/>
          <w:sz w:val="52"/>
          <w:szCs w:val="52"/>
        </w:rPr>
      </w:pPr>
      <w:r w:rsidRPr="005012FA">
        <w:rPr>
          <w:rFonts w:ascii="Times New Roman" w:hAnsi="Times New Roman" w:cs="Times New Roman"/>
          <w:b/>
          <w:color w:val="00B050"/>
          <w:sz w:val="52"/>
          <w:szCs w:val="52"/>
        </w:rPr>
        <w:t xml:space="preserve">radosny </w:t>
      </w:r>
    </w:p>
    <w:p w:rsidR="005012FA" w:rsidRDefault="005012FA" w:rsidP="005012FA">
      <w:pPr>
        <w:pStyle w:val="Akapitzlist"/>
        <w:rPr>
          <w:rFonts w:ascii="Times New Roman" w:hAnsi="Times New Roman" w:cs="Times New Roman"/>
          <w:b/>
          <w:color w:val="00B050"/>
          <w:sz w:val="52"/>
          <w:szCs w:val="52"/>
        </w:rPr>
      </w:pPr>
      <w:r w:rsidRPr="005012FA">
        <w:rPr>
          <w:rFonts w:ascii="Times New Roman" w:hAnsi="Times New Roman" w:cs="Times New Roman"/>
          <w:b/>
          <w:color w:val="00B050"/>
          <w:sz w:val="52"/>
          <w:szCs w:val="52"/>
        </w:rPr>
        <w:t>dumny</w:t>
      </w:r>
    </w:p>
    <w:p w:rsidR="005012FA" w:rsidRDefault="005012FA" w:rsidP="005012FA">
      <w:pPr>
        <w:pStyle w:val="Akapitzlist"/>
        <w:rPr>
          <w:rFonts w:ascii="Times New Roman" w:hAnsi="Times New Roman" w:cs="Times New Roman"/>
          <w:b/>
          <w:color w:val="00B050"/>
          <w:sz w:val="52"/>
          <w:szCs w:val="52"/>
        </w:rPr>
      </w:pPr>
      <w:r>
        <w:rPr>
          <w:rFonts w:ascii="Times New Roman" w:hAnsi="Times New Roman" w:cs="Times New Roman"/>
          <w:b/>
          <w:color w:val="00B050"/>
          <w:sz w:val="52"/>
          <w:szCs w:val="52"/>
        </w:rPr>
        <w:t xml:space="preserve">smutek </w:t>
      </w:r>
    </w:p>
    <w:p w:rsidR="00C87E16" w:rsidRDefault="005012FA" w:rsidP="005012FA">
      <w:pPr>
        <w:pStyle w:val="Akapitzlist"/>
        <w:rPr>
          <w:rFonts w:ascii="Times New Roman" w:hAnsi="Times New Roman" w:cs="Times New Roman"/>
          <w:sz w:val="24"/>
          <w:szCs w:val="24"/>
        </w:rPr>
      </w:pPr>
      <w:r w:rsidRPr="005012FA">
        <w:rPr>
          <w:rFonts w:ascii="Times New Roman" w:hAnsi="Times New Roman" w:cs="Times New Roman"/>
          <w:b/>
          <w:color w:val="00B050"/>
          <w:sz w:val="52"/>
          <w:szCs w:val="52"/>
        </w:rPr>
        <w:t>wstyd</w:t>
      </w:r>
      <w:r>
        <w:rPr>
          <w:rFonts w:ascii="Times New Roman" w:hAnsi="Times New Roman" w:cs="Times New Roman"/>
          <w:sz w:val="24"/>
          <w:szCs w:val="24"/>
        </w:rPr>
        <w:t xml:space="preserve">       </w:t>
      </w:r>
    </w:p>
    <w:p w:rsidR="00C87E16" w:rsidRDefault="00C87E16" w:rsidP="005012FA">
      <w:pPr>
        <w:pStyle w:val="Akapitzlist"/>
        <w:rPr>
          <w:rFonts w:ascii="Times New Roman" w:hAnsi="Times New Roman" w:cs="Times New Roman"/>
          <w:sz w:val="24"/>
          <w:szCs w:val="24"/>
        </w:rPr>
      </w:pPr>
    </w:p>
    <w:p w:rsidR="005012FA" w:rsidRDefault="005012FA" w:rsidP="005012FA">
      <w:pPr>
        <w:pStyle w:val="Akapitzlist"/>
        <w:rPr>
          <w:rFonts w:ascii="Times New Roman" w:hAnsi="Times New Roman" w:cs="Times New Roman"/>
          <w:sz w:val="24"/>
          <w:szCs w:val="24"/>
        </w:rPr>
      </w:pPr>
      <w:r>
        <w:rPr>
          <w:rFonts w:ascii="Times New Roman" w:hAnsi="Times New Roman" w:cs="Times New Roman"/>
          <w:sz w:val="24"/>
          <w:szCs w:val="24"/>
        </w:rPr>
        <w:t xml:space="preserve"> oraz układanie zdań z tymi wyrazami np.</w:t>
      </w:r>
    </w:p>
    <w:p w:rsidR="005012FA" w:rsidRDefault="005012FA" w:rsidP="005012FA">
      <w:pPr>
        <w:pStyle w:val="Akapitzlist"/>
        <w:rPr>
          <w:rFonts w:ascii="Times New Roman" w:hAnsi="Times New Roman" w:cs="Times New Roman"/>
          <w:sz w:val="24"/>
          <w:szCs w:val="24"/>
        </w:rPr>
      </w:pPr>
      <w:r>
        <w:rPr>
          <w:rFonts w:ascii="Times New Roman" w:hAnsi="Times New Roman" w:cs="Times New Roman"/>
          <w:sz w:val="24"/>
          <w:szCs w:val="24"/>
        </w:rPr>
        <w:t>Jestem zły, gdy pada deszcz.</w:t>
      </w:r>
    </w:p>
    <w:p w:rsidR="005012FA" w:rsidRPr="005012FA" w:rsidRDefault="005012FA" w:rsidP="005012FA">
      <w:pPr>
        <w:pStyle w:val="Akapitzlist"/>
        <w:rPr>
          <w:rFonts w:ascii="Times New Roman" w:hAnsi="Times New Roman" w:cs="Times New Roman"/>
          <w:sz w:val="24"/>
          <w:szCs w:val="24"/>
        </w:rPr>
      </w:pPr>
      <w:r>
        <w:rPr>
          <w:rFonts w:ascii="Times New Roman" w:hAnsi="Times New Roman" w:cs="Times New Roman"/>
          <w:sz w:val="24"/>
          <w:szCs w:val="24"/>
        </w:rPr>
        <w:t>Jest mi wstyd , gdy …. itd.</w:t>
      </w:r>
    </w:p>
    <w:p w:rsidR="00E80619" w:rsidRPr="00E80619" w:rsidRDefault="00E80619" w:rsidP="00E80619">
      <w:pPr>
        <w:pStyle w:val="Akapitzlist"/>
        <w:rPr>
          <w:rFonts w:ascii="Times New Roman" w:hAnsi="Times New Roman" w:cs="Times New Roman"/>
          <w:sz w:val="10"/>
          <w:szCs w:val="10"/>
        </w:rPr>
      </w:pPr>
    </w:p>
    <w:p w:rsidR="008D5E92" w:rsidRDefault="008D5E92" w:rsidP="008D5E9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w:t>
      </w:r>
      <w:proofErr w:type="spellStart"/>
      <w:r w:rsidRPr="005012FA">
        <w:rPr>
          <w:rFonts w:ascii="Times New Roman" w:hAnsi="Times New Roman" w:cs="Times New Roman"/>
          <w:b/>
          <w:sz w:val="24"/>
          <w:szCs w:val="24"/>
        </w:rPr>
        <w:t>The</w:t>
      </w:r>
      <w:proofErr w:type="spellEnd"/>
      <w:r w:rsidRPr="005012FA">
        <w:rPr>
          <w:rFonts w:ascii="Times New Roman" w:hAnsi="Times New Roman" w:cs="Times New Roman"/>
          <w:b/>
          <w:sz w:val="24"/>
          <w:szCs w:val="24"/>
        </w:rPr>
        <w:t xml:space="preserve"> </w:t>
      </w:r>
      <w:proofErr w:type="spellStart"/>
      <w:r w:rsidRPr="005012FA">
        <w:rPr>
          <w:rFonts w:ascii="Times New Roman" w:hAnsi="Times New Roman" w:cs="Times New Roman"/>
          <w:b/>
          <w:sz w:val="24"/>
          <w:szCs w:val="24"/>
        </w:rPr>
        <w:t>wheels</w:t>
      </w:r>
      <w:proofErr w:type="spellEnd"/>
      <w:r w:rsidRPr="005012FA">
        <w:rPr>
          <w:rFonts w:ascii="Times New Roman" w:hAnsi="Times New Roman" w:cs="Times New Roman"/>
          <w:b/>
          <w:sz w:val="24"/>
          <w:szCs w:val="24"/>
        </w:rPr>
        <w:t xml:space="preserve"> on </w:t>
      </w:r>
      <w:proofErr w:type="spellStart"/>
      <w:r w:rsidRPr="005012FA">
        <w:rPr>
          <w:rFonts w:ascii="Times New Roman" w:hAnsi="Times New Roman" w:cs="Times New Roman"/>
          <w:b/>
          <w:sz w:val="24"/>
          <w:szCs w:val="24"/>
        </w:rPr>
        <w:t>the</w:t>
      </w:r>
      <w:proofErr w:type="spellEnd"/>
      <w:r w:rsidRPr="005012FA">
        <w:rPr>
          <w:rFonts w:ascii="Times New Roman" w:hAnsi="Times New Roman" w:cs="Times New Roman"/>
          <w:b/>
          <w:sz w:val="24"/>
          <w:szCs w:val="24"/>
        </w:rPr>
        <w:t xml:space="preserve"> bus</w:t>
      </w:r>
      <w:r>
        <w:rPr>
          <w:rFonts w:ascii="Times New Roman" w:hAnsi="Times New Roman" w:cs="Times New Roman"/>
          <w:sz w:val="24"/>
          <w:szCs w:val="24"/>
        </w:rPr>
        <w:t>”</w:t>
      </w:r>
      <w:r w:rsidRPr="008D5E92">
        <w:rPr>
          <w:rFonts w:ascii="Times New Roman" w:hAnsi="Times New Roman" w:cs="Times New Roman"/>
          <w:sz w:val="24"/>
          <w:szCs w:val="24"/>
        </w:rPr>
        <w:t xml:space="preserve"> – dowolna zabawa ruchowa do </w:t>
      </w:r>
      <w:r>
        <w:rPr>
          <w:rFonts w:ascii="Times New Roman" w:hAnsi="Times New Roman" w:cs="Times New Roman"/>
          <w:sz w:val="24"/>
          <w:szCs w:val="24"/>
        </w:rPr>
        <w:t>piosenki według pomysłów dzieci.</w:t>
      </w:r>
      <w:r w:rsidR="001E6C2B">
        <w:rPr>
          <w:rFonts w:ascii="Times New Roman" w:hAnsi="Times New Roman" w:cs="Times New Roman"/>
          <w:sz w:val="24"/>
          <w:szCs w:val="24"/>
        </w:rPr>
        <w:t xml:space="preserve"> </w:t>
      </w:r>
      <w:hyperlink r:id="rId26" w:history="1">
        <w:r w:rsidR="001E6C2B" w:rsidRPr="00CC1FBC">
          <w:rPr>
            <w:rStyle w:val="Hipercze"/>
            <w:rFonts w:ascii="Times New Roman" w:hAnsi="Times New Roman" w:cs="Times New Roman"/>
            <w:sz w:val="24"/>
            <w:szCs w:val="24"/>
          </w:rPr>
          <w:t>https://www.youtube.com/watch?v=9FDuUd39NOI</w:t>
        </w:r>
      </w:hyperlink>
      <w:r w:rsidR="001E6C2B">
        <w:rPr>
          <w:rFonts w:ascii="Times New Roman" w:hAnsi="Times New Roman" w:cs="Times New Roman"/>
          <w:sz w:val="24"/>
          <w:szCs w:val="24"/>
        </w:rPr>
        <w:t xml:space="preserve"> </w:t>
      </w:r>
    </w:p>
    <w:p w:rsidR="00E80619" w:rsidRPr="00E80619" w:rsidRDefault="00E80619" w:rsidP="00E80619">
      <w:pPr>
        <w:pStyle w:val="Akapitzlist"/>
        <w:rPr>
          <w:rFonts w:ascii="Times New Roman" w:hAnsi="Times New Roman" w:cs="Times New Roman"/>
          <w:sz w:val="10"/>
          <w:szCs w:val="10"/>
        </w:rPr>
      </w:pPr>
    </w:p>
    <w:p w:rsidR="008D5E92" w:rsidRDefault="008D5E92" w:rsidP="008D5E92">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Zadania dodatkowe dla chętnych dzieci</w:t>
      </w: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0B5176" w:rsidP="008D5E9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8480" behindDoc="0" locked="0" layoutInCell="1" allowOverlap="1">
            <wp:simplePos x="0" y="0"/>
            <wp:positionH relativeFrom="column">
              <wp:posOffset>-7908</wp:posOffset>
            </wp:positionH>
            <wp:positionV relativeFrom="paragraph">
              <wp:posOffset>97732</wp:posOffset>
            </wp:positionV>
            <wp:extent cx="5639542" cy="7178634"/>
            <wp:effectExtent l="19050" t="0" r="0" b="0"/>
            <wp:wrapNone/>
            <wp:docPr id="43" name="Obraz 43" descr="https://eurotest.pl/1117-thickbox_default/emo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urotest.pl/1117-thickbox_default/emocje.jpg"/>
                    <pic:cNvPicPr>
                      <a:picLocks noChangeAspect="1" noChangeArrowheads="1"/>
                    </pic:cNvPicPr>
                  </pic:nvPicPr>
                  <pic:blipFill>
                    <a:blip r:embed="rId27" cstate="print"/>
                    <a:srcRect l="18230" t="16701" r="19383" b="3916"/>
                    <a:stretch>
                      <a:fillRect/>
                    </a:stretch>
                  </pic:blipFill>
                  <pic:spPr bwMode="auto">
                    <a:xfrm>
                      <a:off x="0" y="0"/>
                      <a:ext cx="5639542" cy="7178634"/>
                    </a:xfrm>
                    <a:prstGeom prst="rect">
                      <a:avLst/>
                    </a:prstGeom>
                    <a:noFill/>
                    <a:ln w="9525">
                      <a:noFill/>
                      <a:miter lim="800000"/>
                      <a:headEnd/>
                      <a:tailEnd/>
                    </a:ln>
                  </pic:spPr>
                </pic:pic>
              </a:graphicData>
            </a:graphic>
          </wp:anchor>
        </w:drawing>
      </w: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Default="008D5E92" w:rsidP="008D5E92">
      <w:pPr>
        <w:pStyle w:val="Akapitzlist"/>
        <w:rPr>
          <w:rFonts w:ascii="Times New Roman" w:hAnsi="Times New Roman" w:cs="Times New Roman"/>
          <w:sz w:val="24"/>
          <w:szCs w:val="24"/>
        </w:rPr>
      </w:pPr>
    </w:p>
    <w:p w:rsidR="008D5E92" w:rsidRPr="008D5E92" w:rsidRDefault="008D5E92" w:rsidP="008D5E92">
      <w:pPr>
        <w:pStyle w:val="Akapitzlist"/>
        <w:rPr>
          <w:rFonts w:ascii="Times New Roman" w:hAnsi="Times New Roman" w:cs="Times New Roman"/>
          <w:sz w:val="24"/>
          <w:szCs w:val="24"/>
        </w:rPr>
      </w:pPr>
    </w:p>
    <w:p w:rsidR="00AE6270" w:rsidRPr="00AE6270" w:rsidRDefault="00AE6270" w:rsidP="00AE6270">
      <w:pPr>
        <w:rPr>
          <w:rFonts w:ascii="Times New Roman" w:hAnsi="Times New Roman" w:cs="Times New Roman"/>
          <w:sz w:val="24"/>
          <w:szCs w:val="24"/>
        </w:rPr>
      </w:pPr>
    </w:p>
    <w:p w:rsidR="00AE6270" w:rsidRDefault="00AE6270" w:rsidP="00AE6270">
      <w:pPr>
        <w:rPr>
          <w:rFonts w:ascii="Times New Roman" w:hAnsi="Times New Roman" w:cs="Times New Roman"/>
          <w:sz w:val="32"/>
          <w:szCs w:val="32"/>
        </w:rPr>
      </w:pPr>
    </w:p>
    <w:p w:rsidR="00AE6270" w:rsidRDefault="00AE6270" w:rsidP="00AE6270">
      <w:pPr>
        <w:jc w:val="right"/>
        <w:rPr>
          <w:rFonts w:ascii="Times New Roman" w:hAnsi="Times New Roman" w:cs="Times New Roman"/>
          <w:sz w:val="32"/>
          <w:szCs w:val="32"/>
        </w:rPr>
      </w:pPr>
    </w:p>
    <w:p w:rsidR="00AE6270" w:rsidRPr="00AE6270" w:rsidRDefault="00AE6270" w:rsidP="00AE6270">
      <w:pPr>
        <w:jc w:val="right"/>
        <w:rPr>
          <w:rFonts w:ascii="Times New Roman" w:hAnsi="Times New Roman" w:cs="Times New Roman"/>
          <w:sz w:val="32"/>
          <w:szCs w:val="32"/>
        </w:rPr>
      </w:pPr>
    </w:p>
    <w:sectPr w:rsidR="00AE6270" w:rsidRPr="00AE6270" w:rsidSect="002D10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67" w:rsidRDefault="007D3D67" w:rsidP="00CF4660">
      <w:pPr>
        <w:spacing w:after="0" w:line="240" w:lineRule="auto"/>
      </w:pPr>
      <w:r>
        <w:separator/>
      </w:r>
    </w:p>
  </w:endnote>
  <w:endnote w:type="continuationSeparator" w:id="0">
    <w:p w:rsidR="007D3D67" w:rsidRDefault="007D3D67" w:rsidP="00CF4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67" w:rsidRDefault="007D3D67" w:rsidP="00CF4660">
      <w:pPr>
        <w:spacing w:after="0" w:line="240" w:lineRule="auto"/>
      </w:pPr>
      <w:r>
        <w:separator/>
      </w:r>
    </w:p>
  </w:footnote>
  <w:footnote w:type="continuationSeparator" w:id="0">
    <w:p w:rsidR="007D3D67" w:rsidRDefault="007D3D67" w:rsidP="00CF4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848"/>
    <w:multiLevelType w:val="hybridMultilevel"/>
    <w:tmpl w:val="9AECCFE2"/>
    <w:lvl w:ilvl="0" w:tplc="A4C464B8">
      <w:start w:val="1"/>
      <w:numFmt w:val="decimal"/>
      <w:lvlText w:val="%1."/>
      <w:lvlJc w:val="left"/>
      <w:pPr>
        <w:ind w:left="72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0BC3D4E"/>
    <w:multiLevelType w:val="hybridMultilevel"/>
    <w:tmpl w:val="D2964180"/>
    <w:lvl w:ilvl="0" w:tplc="2592BB8C">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7D69E8"/>
    <w:multiLevelType w:val="hybridMultilevel"/>
    <w:tmpl w:val="267CC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D172505"/>
    <w:multiLevelType w:val="hybridMultilevel"/>
    <w:tmpl w:val="1ACC5030"/>
    <w:lvl w:ilvl="0" w:tplc="A232E8AA">
      <w:start w:val="1"/>
      <w:numFmt w:val="decimal"/>
      <w:lvlText w:val="%1."/>
      <w:lvlJc w:val="left"/>
      <w:pPr>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780B"/>
    <w:rsid w:val="000B5176"/>
    <w:rsid w:val="00166EEC"/>
    <w:rsid w:val="001B091D"/>
    <w:rsid w:val="001E6C2B"/>
    <w:rsid w:val="002A302F"/>
    <w:rsid w:val="0037606A"/>
    <w:rsid w:val="003D3BAA"/>
    <w:rsid w:val="005012FA"/>
    <w:rsid w:val="0056780B"/>
    <w:rsid w:val="00582BD4"/>
    <w:rsid w:val="006D44D5"/>
    <w:rsid w:val="007D3D67"/>
    <w:rsid w:val="008D5E92"/>
    <w:rsid w:val="008E28A6"/>
    <w:rsid w:val="008E2A35"/>
    <w:rsid w:val="00AD0FC0"/>
    <w:rsid w:val="00AE172C"/>
    <w:rsid w:val="00AE6270"/>
    <w:rsid w:val="00BC1EDF"/>
    <w:rsid w:val="00C863A9"/>
    <w:rsid w:val="00C87E16"/>
    <w:rsid w:val="00CF4660"/>
    <w:rsid w:val="00E80619"/>
    <w:rsid w:val="00EC5726"/>
    <w:rsid w:val="00FA37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80B"/>
  </w:style>
  <w:style w:type="paragraph" w:styleId="Nagwek1">
    <w:name w:val="heading 1"/>
    <w:basedOn w:val="Normalny"/>
    <w:link w:val="Nagwek1Znak"/>
    <w:uiPriority w:val="9"/>
    <w:qFormat/>
    <w:rsid w:val="00567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780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56780B"/>
    <w:pPr>
      <w:ind w:left="720"/>
      <w:contextualSpacing/>
    </w:pPr>
  </w:style>
  <w:style w:type="character" w:styleId="Hipercze">
    <w:name w:val="Hyperlink"/>
    <w:basedOn w:val="Domylnaczcionkaakapitu"/>
    <w:uiPriority w:val="99"/>
    <w:unhideWhenUsed/>
    <w:rsid w:val="0056780B"/>
    <w:rPr>
      <w:color w:val="0000FF" w:themeColor="hyperlink"/>
      <w:u w:val="single"/>
    </w:rPr>
  </w:style>
  <w:style w:type="paragraph" w:customStyle="1" w:styleId="Default">
    <w:name w:val="Default"/>
    <w:rsid w:val="0056780B"/>
    <w:pPr>
      <w:autoSpaceDE w:val="0"/>
      <w:autoSpaceDN w:val="0"/>
      <w:adjustRightInd w:val="0"/>
      <w:spacing w:after="0" w:line="240" w:lineRule="auto"/>
    </w:pPr>
    <w:rPr>
      <w:rFonts w:ascii="AgendaPl" w:hAnsi="AgendaPl" w:cs="AgendaPl"/>
      <w:color w:val="000000"/>
      <w:sz w:val="24"/>
      <w:szCs w:val="24"/>
    </w:rPr>
  </w:style>
  <w:style w:type="paragraph" w:styleId="Tekstprzypisukocowego">
    <w:name w:val="endnote text"/>
    <w:basedOn w:val="Normalny"/>
    <w:link w:val="TekstprzypisukocowegoZnak"/>
    <w:uiPriority w:val="99"/>
    <w:semiHidden/>
    <w:unhideWhenUsed/>
    <w:rsid w:val="00CF46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4660"/>
    <w:rPr>
      <w:sz w:val="20"/>
      <w:szCs w:val="20"/>
    </w:rPr>
  </w:style>
  <w:style w:type="character" w:styleId="Odwoanieprzypisukocowego">
    <w:name w:val="endnote reference"/>
    <w:basedOn w:val="Domylnaczcionkaakapitu"/>
    <w:uiPriority w:val="99"/>
    <w:semiHidden/>
    <w:unhideWhenUsed/>
    <w:rsid w:val="00CF4660"/>
    <w:rPr>
      <w:vertAlign w:val="superscript"/>
    </w:rPr>
  </w:style>
  <w:style w:type="paragraph" w:styleId="Tekstdymka">
    <w:name w:val="Balloon Text"/>
    <w:basedOn w:val="Normalny"/>
    <w:link w:val="TekstdymkaZnak"/>
    <w:uiPriority w:val="99"/>
    <w:semiHidden/>
    <w:unhideWhenUsed/>
    <w:rsid w:val="00582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2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youtube.com/watch?v=9FDuUd39NOI"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youtube.com/watch?v=dThbJhxoE2Q"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T-2bnINDx4" TargetMode="External"/><Relationship Id="rId24" Type="http://schemas.openxmlformats.org/officeDocument/2006/relationships/hyperlink" Target="https://www.youtube.com/watch?v=hHYqZdoDnb8"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youtube.com/watch?v=kRJFN6V7TB4" TargetMode="External"/><Relationship Id="rId28" Type="http://schemas.openxmlformats.org/officeDocument/2006/relationships/fontTable" Target="fontTable.xml"/><Relationship Id="rId10" Type="http://schemas.openxmlformats.org/officeDocument/2006/relationships/hyperlink" Target="http://chomikuj.pl/Twitty2/PIOSENKI+PRZEDSZKOLNE/Rosn*c4*99+z+Piosenk*c4*85/38.+Plac+zabaw,4042789414.mp3(audio)"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youtube.com/watch?v=dvSAoxWiVT4" TargetMode="External"/><Relationship Id="rId14" Type="http://schemas.openxmlformats.org/officeDocument/2006/relationships/image" Target="media/image4.jpeg"/><Relationship Id="rId22" Type="http://schemas.openxmlformats.org/officeDocument/2006/relationships/hyperlink" Target="https://www.youtube.com/watch?v=az7AZ2La6g4&amp;t=6s" TargetMode="External"/><Relationship Id="rId27" Type="http://schemas.openxmlformats.org/officeDocument/2006/relationships/image" Target="media/image1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7118-1DAB-4404-B1E5-6D98316F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2323</Words>
  <Characters>13940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Użytkownik systemu Windows</cp:lastModifiedBy>
  <cp:revision>6</cp:revision>
  <dcterms:created xsi:type="dcterms:W3CDTF">2020-05-12T10:22:00Z</dcterms:created>
  <dcterms:modified xsi:type="dcterms:W3CDTF">2020-05-17T17:05:00Z</dcterms:modified>
</cp:coreProperties>
</file>