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AB" w:rsidRPr="00CF3665" w:rsidRDefault="00A103AB" w:rsidP="00A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F3665">
        <w:rPr>
          <w:rFonts w:ascii="Times New Roman" w:hAnsi="Times New Roman" w:cs="Times New Roman"/>
          <w:sz w:val="24"/>
          <w:szCs w:val="24"/>
        </w:rPr>
        <w:t>.05.SOWY  poniedziałek</w:t>
      </w:r>
    </w:p>
    <w:p w:rsidR="00A103AB" w:rsidRDefault="00A103AB" w:rsidP="00A1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 krainie muzyki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AB" w:rsidRPr="00CF3665" w:rsidRDefault="00A103AB" w:rsidP="00A103A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Instrumenty muzyczne</w:t>
      </w:r>
    </w:p>
    <w:p w:rsidR="00A103AB" w:rsidRPr="00CF3665" w:rsidRDefault="00A103AB" w:rsidP="00A103A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A103AB" w:rsidRPr="00CF3665" w:rsidRDefault="00A103AB" w:rsidP="00A103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Pr="00CF3665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CF366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7F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https://www.youtube.com/watch?v=uJfFPBRAClE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AB" w:rsidRPr="00433F9E" w:rsidRDefault="00A103AB" w:rsidP="00A103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 w:rsidR="00433F9E"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 w:rsidR="00433F9E"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 w:rsidR="00433F9E"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 w:rsidR="00433F9E"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 w:rsidR="00433F9E"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 w:rsidR="00433F9E"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 w:rsidR="00433F9E"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 w:rsidR="00433F9E"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 w:rsidR="00433F9E"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 w:rsidR="009A102D"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 w:rsidR="009A102D"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 w:rsidR="009A102D">
        <w:rPr>
          <w:rFonts w:ascii="Times New Roman" w:hAnsi="Times New Roman" w:cs="Times New Roman"/>
        </w:rPr>
        <w:t>dzieci.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 w:rsidR="00433F9E"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 w:rsidR="00433F9E"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 w:rsidR="00433F9E"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 w:rsidR="00433F9E"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 w:rsidR="00433F9E"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 w:rsidR="00433F9E"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 w:rsidR="00433F9E">
        <w:rPr>
          <w:rFonts w:ascii="Times New Roman" w:hAnsi="Times New Roman" w:cs="Times New Roman"/>
        </w:rPr>
        <w:t xml:space="preserve">marszowej muzyki    </w:t>
      </w:r>
    </w:p>
    <w:p w:rsidR="00433F9E" w:rsidRDefault="007A5F1F" w:rsidP="00433F9E">
      <w:pPr>
        <w:pStyle w:val="Default"/>
        <w:ind w:left="720"/>
        <w:rPr>
          <w:rFonts w:ascii="Times New Roman" w:hAnsi="Times New Roman" w:cs="Times New Roman"/>
        </w:rPr>
      </w:pPr>
      <w:hyperlink r:id="rId8" w:history="1">
        <w:r w:rsidR="00433F9E"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 w:rsidR="00433F9E">
        <w:rPr>
          <w:rFonts w:ascii="Times New Roman" w:hAnsi="Times New Roman" w:cs="Times New Roman"/>
        </w:rPr>
        <w:t xml:space="preserve">  </w:t>
      </w:r>
      <w:r w:rsidR="007E6675" w:rsidRPr="00433F9E">
        <w:rPr>
          <w:rFonts w:ascii="Times New Roman" w:hAnsi="Times New Roman" w:cs="Times New Roman"/>
        </w:rPr>
        <w:t>Podnoszą wysoko kolana.</w:t>
      </w:r>
    </w:p>
    <w:p w:rsidR="007E6675" w:rsidRPr="00433F9E" w:rsidRDefault="007E6675" w:rsidP="00433F9E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 Na hasło </w:t>
      </w:r>
      <w:r w:rsidR="00433F9E"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A103AB" w:rsidRDefault="00A103AB" w:rsidP="00433F9E">
      <w:pPr>
        <w:pStyle w:val="Default"/>
        <w:ind w:left="720"/>
      </w:pPr>
    </w:p>
    <w:p w:rsidR="00A103AB" w:rsidRPr="00A103AB" w:rsidRDefault="00A103AB" w:rsidP="00A103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konieczności mycia o dezynfekcji rąk </w:t>
      </w:r>
    </w:p>
    <w:p w:rsidR="00A103AB" w:rsidRPr="009A102D" w:rsidRDefault="009A102D" w:rsidP="00A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9" w:history="1">
        <w:r w:rsidRPr="00C96D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https://www.youtube.com/watch?v=m5uEjEV0eDY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AB" w:rsidRPr="00CF3665" w:rsidRDefault="00A103AB" w:rsidP="00A103A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A103AB" w:rsidRPr="00EA691D" w:rsidRDefault="00A103AB" w:rsidP="00A103A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„</w:t>
      </w:r>
      <w:r w:rsidR="007E6675" w:rsidRPr="00EA691D">
        <w:rPr>
          <w:rFonts w:ascii="Times New Roman" w:hAnsi="Times New Roman" w:cs="Times New Roman"/>
          <w:b/>
          <w:iCs/>
        </w:rPr>
        <w:t>Najlepszy instrument</w:t>
      </w:r>
      <w:r w:rsidR="00EA691D" w:rsidRPr="00EA691D">
        <w:rPr>
          <w:rFonts w:ascii="Times New Roman" w:hAnsi="Times New Roman" w:cs="Times New Roman"/>
          <w:b/>
          <w:iCs/>
        </w:rPr>
        <w:t>”</w:t>
      </w:r>
      <w:r w:rsidR="007E6675" w:rsidRPr="007E6675">
        <w:rPr>
          <w:rFonts w:ascii="Times New Roman" w:hAnsi="Times New Roman" w:cs="Times New Roman"/>
          <w:i/>
          <w:iCs/>
        </w:rPr>
        <w:t xml:space="preserve"> –</w:t>
      </w:r>
      <w:r w:rsidR="00EA691D">
        <w:rPr>
          <w:rFonts w:ascii="Times New Roman" w:hAnsi="Times New Roman" w:cs="Times New Roman"/>
          <w:i/>
          <w:iCs/>
        </w:rPr>
        <w:t xml:space="preserve"> </w:t>
      </w:r>
      <w:r w:rsidR="00EA691D">
        <w:rPr>
          <w:rFonts w:ascii="Times New Roman" w:hAnsi="Times New Roman" w:cs="Times New Roman"/>
          <w:iCs/>
        </w:rPr>
        <w:t>p</w:t>
      </w:r>
      <w:r w:rsidR="007E6675" w:rsidRPr="00EA691D">
        <w:rPr>
          <w:rFonts w:ascii="Times New Roman" w:hAnsi="Times New Roman" w:cs="Times New Roman"/>
          <w:iCs/>
        </w:rPr>
        <w:t>rzed przeczytaniem utworu prosi</w:t>
      </w:r>
      <w:r w:rsidR="00EA691D">
        <w:rPr>
          <w:rFonts w:ascii="Times New Roman" w:hAnsi="Times New Roman" w:cs="Times New Roman"/>
          <w:iCs/>
        </w:rPr>
        <w:t>my</w:t>
      </w:r>
      <w:r w:rsidR="007E6675" w:rsidRPr="00EA691D">
        <w:rPr>
          <w:rFonts w:ascii="Times New Roman" w:hAnsi="Times New Roman" w:cs="Times New Roman"/>
          <w:iCs/>
        </w:rPr>
        <w:t>, aby dziec</w:t>
      </w:r>
      <w:r w:rsidR="00EA691D">
        <w:rPr>
          <w:rFonts w:ascii="Times New Roman" w:hAnsi="Times New Roman" w:cs="Times New Roman"/>
          <w:iCs/>
        </w:rPr>
        <w:t>ko</w:t>
      </w:r>
      <w:r w:rsidR="007E6675" w:rsidRPr="00EA691D">
        <w:rPr>
          <w:rFonts w:ascii="Times New Roman" w:hAnsi="Times New Roman" w:cs="Times New Roman"/>
          <w:iCs/>
        </w:rPr>
        <w:t xml:space="preserve"> zwrócił</w:t>
      </w:r>
      <w:r w:rsidR="00EA691D">
        <w:rPr>
          <w:rFonts w:ascii="Times New Roman" w:hAnsi="Times New Roman" w:cs="Times New Roman"/>
          <w:iCs/>
        </w:rPr>
        <w:t>o</w:t>
      </w:r>
      <w:r w:rsidR="007E6675" w:rsidRPr="00EA691D">
        <w:rPr>
          <w:rFonts w:ascii="Times New Roman" w:hAnsi="Times New Roman" w:cs="Times New Roman"/>
          <w:iCs/>
        </w:rPr>
        <w:t xml:space="preserve"> szczególną uwagę na to, w jakich sytuacjach może grać instrument, o którym pisze autor.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7E6675" w:rsidRPr="00EA691D">
        <w:rPr>
          <w:rFonts w:ascii="Times New Roman" w:hAnsi="Times New Roman" w:cs="Times New Roman"/>
          <w:b/>
        </w:rPr>
        <w:t>Najlepszy instrument</w:t>
      </w:r>
      <w:r>
        <w:rPr>
          <w:rFonts w:ascii="Times New Roman" w:hAnsi="Times New Roman" w:cs="Times New Roman"/>
          <w:b/>
        </w:rPr>
        <w:t>”</w:t>
      </w:r>
      <w:r w:rsidR="007E6675" w:rsidRPr="007E6675">
        <w:rPr>
          <w:rFonts w:ascii="Times New Roman" w:hAnsi="Times New Roman" w:cs="Times New Roman"/>
        </w:rPr>
        <w:t xml:space="preserve"> Wojciech Próchniewicz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Jest taki instrument na świecie,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Dostępny nawet dla dzieci.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Wygrywa wszystkie melodie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Najładniej, najłagodniej.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Gdy nutki wpadną do ucha,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On ucha bardzo się słucha.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Bo najgrzeczniejszy jest przecież,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Słucha się w zimie i w lecie,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W upał i gdy deszcz leje,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On wtedy nawet się śmieje!  </w:t>
      </w:r>
    </w:p>
    <w:p w:rsidR="007E6675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>Chodzi wraz z tobą wszędzie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7E6675" w:rsidRPr="007E6675">
        <w:rPr>
          <w:rFonts w:ascii="Times New Roman" w:hAnsi="Times New Roman" w:cs="Times New Roman"/>
        </w:rPr>
        <w:t xml:space="preserve">uż tak zawsze będzie.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Nawet za złota trzos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Nie zniknie — bo to TWÓJ GŁOS.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Więc gdy jest ci nudno, nie ziewaj.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Pamiętaj o nim — zaśpiewaj!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>On się natychmiast odezwie 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 I zagra czysto i pewnie.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Opowie ci zaraz radośnie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Na przykład o słonku lub wiośnie.  </w:t>
      </w:r>
    </w:p>
    <w:p w:rsidR="00EA691D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Bo lubi i dobrze zna cię,  </w:t>
      </w:r>
    </w:p>
    <w:p w:rsidR="007E6675" w:rsidRDefault="007E6675" w:rsidP="007E6675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>Twój wierny, dźwięczny przyjaciel</w:t>
      </w:r>
    </w:p>
    <w:p w:rsidR="00B62EC6" w:rsidRPr="00B62EC6" w:rsidRDefault="00B62EC6" w:rsidP="007E6675">
      <w:pPr>
        <w:pStyle w:val="Default"/>
        <w:ind w:left="644"/>
        <w:rPr>
          <w:rFonts w:ascii="Times New Roman" w:hAnsi="Times New Roman" w:cs="Times New Roman"/>
          <w:sz w:val="10"/>
          <w:szCs w:val="10"/>
          <w:u w:val="single"/>
        </w:rPr>
      </w:pPr>
    </w:p>
    <w:p w:rsidR="00EA691D" w:rsidRPr="00EA691D" w:rsidRDefault="00EA691D" w:rsidP="007E6675">
      <w:pPr>
        <w:pStyle w:val="Default"/>
        <w:ind w:left="644"/>
        <w:rPr>
          <w:rFonts w:ascii="Times New Roman" w:hAnsi="Times New Roman" w:cs="Times New Roman"/>
          <w:u w:val="single"/>
        </w:rPr>
      </w:pPr>
      <w:r w:rsidRPr="00EA691D">
        <w:rPr>
          <w:rFonts w:ascii="Times New Roman" w:hAnsi="Times New Roman" w:cs="Times New Roman"/>
          <w:u w:val="single"/>
        </w:rPr>
        <w:t>Pytania do wiersza: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 Co autor wiersza nazywa najlepszym instrumentem? 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Czy każdy z nas ma taki instrument? 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W jakich sytuacjach, według autora, możemy go używać? 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Czym się różni od tradycyjnych instrumentów? 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W czym jest podobny? </w:t>
      </w:r>
    </w:p>
    <w:p w:rsidR="00EA691D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Jeśli dzieci mają trudność z odpowiedzią na któreś pytania, </w:t>
      </w:r>
    </w:p>
    <w:p w:rsidR="007E6675" w:rsidRDefault="00EA691D" w:rsidP="007E6675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</w:t>
      </w:r>
      <w:r w:rsidR="007E6675" w:rsidRPr="007E6675">
        <w:rPr>
          <w:rFonts w:ascii="Times New Roman" w:hAnsi="Times New Roman" w:cs="Times New Roman"/>
        </w:rPr>
        <w:t xml:space="preserve"> przeczytać </w:t>
      </w:r>
      <w:r>
        <w:rPr>
          <w:rFonts w:ascii="Times New Roman" w:hAnsi="Times New Roman" w:cs="Times New Roman"/>
        </w:rPr>
        <w:t>dziecku niektóre fragmenty wiersza jeszcze raz.</w:t>
      </w:r>
    </w:p>
    <w:p w:rsidR="007E6675" w:rsidRPr="00B62EC6" w:rsidRDefault="007E6675" w:rsidP="007E6675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EA691D" w:rsidRDefault="00EA691D" w:rsidP="007E66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 </w:t>
      </w:r>
      <w:r w:rsidR="007E6675" w:rsidRPr="007E6675">
        <w:rPr>
          <w:rFonts w:ascii="Times New Roman" w:hAnsi="Times New Roman" w:cs="Times New Roman"/>
        </w:rPr>
        <w:t>„</w:t>
      </w:r>
      <w:r w:rsidR="007E6675" w:rsidRPr="00EA691D">
        <w:rPr>
          <w:rFonts w:ascii="Times New Roman" w:hAnsi="Times New Roman" w:cs="Times New Roman"/>
          <w:b/>
        </w:rPr>
        <w:t>Grająca woda</w:t>
      </w:r>
      <w:r w:rsidR="007E6675" w:rsidRPr="007E6675">
        <w:rPr>
          <w:rFonts w:ascii="Times New Roman" w:hAnsi="Times New Roman" w:cs="Times New Roman"/>
        </w:rPr>
        <w:t xml:space="preserve">” – zabawa badawcza. </w:t>
      </w:r>
    </w:p>
    <w:p w:rsidR="00F34A1F" w:rsidRDefault="00EA691D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siedzi przy stole. </w:t>
      </w:r>
      <w:r w:rsidR="007E6675" w:rsidRPr="007E6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 sobą ma </w:t>
      </w:r>
      <w:r w:rsidR="007E6675" w:rsidRPr="007E6675">
        <w:rPr>
          <w:rFonts w:ascii="Times New Roman" w:hAnsi="Times New Roman" w:cs="Times New Roman"/>
        </w:rPr>
        <w:t xml:space="preserve"> kieliszek </w:t>
      </w:r>
      <w:r w:rsidR="00F34A1F">
        <w:rPr>
          <w:rFonts w:ascii="Times New Roman" w:hAnsi="Times New Roman" w:cs="Times New Roman"/>
        </w:rPr>
        <w:t>na nóżce oraz</w:t>
      </w:r>
      <w:r w:rsidR="007E6675" w:rsidRPr="007E6675">
        <w:rPr>
          <w:rFonts w:ascii="Times New Roman" w:hAnsi="Times New Roman" w:cs="Times New Roman"/>
        </w:rPr>
        <w:t xml:space="preserve"> butelk</w:t>
      </w:r>
      <w:r w:rsidR="00F34A1F">
        <w:rPr>
          <w:rFonts w:ascii="Times New Roman" w:hAnsi="Times New Roman" w:cs="Times New Roman"/>
        </w:rPr>
        <w:t>ę</w:t>
      </w:r>
      <w:r w:rsidR="007E6675" w:rsidRPr="007E6675">
        <w:rPr>
          <w:rFonts w:ascii="Times New Roman" w:hAnsi="Times New Roman" w:cs="Times New Roman"/>
        </w:rPr>
        <w:t xml:space="preserve"> lub inne naczynie z wodą.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dziecka jest, by </w:t>
      </w:r>
      <w:r w:rsidR="007E6675" w:rsidRPr="007E6675">
        <w:rPr>
          <w:rFonts w:ascii="Times New Roman" w:hAnsi="Times New Roman" w:cs="Times New Roman"/>
        </w:rPr>
        <w:t>suchym palcem pocierał</w:t>
      </w:r>
      <w:r>
        <w:rPr>
          <w:rFonts w:ascii="Times New Roman" w:hAnsi="Times New Roman" w:cs="Times New Roman"/>
        </w:rPr>
        <w:t>o</w:t>
      </w:r>
      <w:r w:rsidR="007E6675" w:rsidRPr="007E6675">
        <w:rPr>
          <w:rFonts w:ascii="Times New Roman" w:hAnsi="Times New Roman" w:cs="Times New Roman"/>
        </w:rPr>
        <w:t xml:space="preserve"> wokół krawędzi kieliszka – szybko </w:t>
      </w:r>
      <w:r>
        <w:rPr>
          <w:rFonts w:ascii="Times New Roman" w:hAnsi="Times New Roman" w:cs="Times New Roman"/>
        </w:rPr>
        <w:br/>
      </w:r>
      <w:r w:rsidR="007E6675" w:rsidRPr="007E6675">
        <w:rPr>
          <w:rFonts w:ascii="Times New Roman" w:hAnsi="Times New Roman" w:cs="Times New Roman"/>
        </w:rPr>
        <w:t xml:space="preserve">i powoli. </w:t>
      </w:r>
    </w:p>
    <w:p w:rsidR="00F34A1F" w:rsidRDefault="007E6675" w:rsidP="00EA691D">
      <w:pPr>
        <w:pStyle w:val="Default"/>
        <w:ind w:left="644"/>
        <w:rPr>
          <w:rFonts w:ascii="Times New Roman" w:hAnsi="Times New Roman" w:cs="Times New Roman"/>
        </w:rPr>
      </w:pPr>
      <w:r w:rsidRPr="00F34A1F">
        <w:rPr>
          <w:rFonts w:ascii="Times New Roman" w:hAnsi="Times New Roman" w:cs="Times New Roman"/>
          <w:u w:val="single"/>
        </w:rPr>
        <w:t>Pyta</w:t>
      </w:r>
      <w:r w:rsidR="00F34A1F" w:rsidRPr="00F34A1F">
        <w:rPr>
          <w:rFonts w:ascii="Times New Roman" w:hAnsi="Times New Roman" w:cs="Times New Roman"/>
          <w:u w:val="single"/>
        </w:rPr>
        <w:t>my</w:t>
      </w:r>
      <w:r w:rsidRPr="007E6675">
        <w:rPr>
          <w:rFonts w:ascii="Times New Roman" w:hAnsi="Times New Roman" w:cs="Times New Roman"/>
        </w:rPr>
        <w:t>: Czy słyszy</w:t>
      </w:r>
      <w:r w:rsidR="00F34A1F">
        <w:rPr>
          <w:rFonts w:ascii="Times New Roman" w:hAnsi="Times New Roman" w:cs="Times New Roman"/>
        </w:rPr>
        <w:t>sz</w:t>
      </w:r>
      <w:r w:rsidRPr="007E6675">
        <w:rPr>
          <w:rFonts w:ascii="Times New Roman" w:hAnsi="Times New Roman" w:cs="Times New Roman"/>
        </w:rPr>
        <w:t xml:space="preserve"> jakieś dźwięki? Suchym palcem nie wydobędziemy dźwięk</w:t>
      </w:r>
      <w:r w:rsidR="00F34A1F">
        <w:rPr>
          <w:rFonts w:ascii="Times New Roman" w:hAnsi="Times New Roman" w:cs="Times New Roman"/>
        </w:rPr>
        <w:t xml:space="preserve">ów </w:t>
      </w:r>
      <w:r w:rsidR="00F34A1F">
        <w:rPr>
          <w:rFonts w:ascii="Times New Roman" w:hAnsi="Times New Roman" w:cs="Times New Roman"/>
        </w:rPr>
        <w:br/>
        <w:t>z kieliszka. Następnie dziecko</w:t>
      </w:r>
      <w:r w:rsidRPr="007E6675">
        <w:rPr>
          <w:rFonts w:ascii="Times New Roman" w:hAnsi="Times New Roman" w:cs="Times New Roman"/>
        </w:rPr>
        <w:t xml:space="preserve"> wykonuj</w:t>
      </w:r>
      <w:r w:rsidR="00F34A1F">
        <w:rPr>
          <w:rFonts w:ascii="Times New Roman" w:hAnsi="Times New Roman" w:cs="Times New Roman"/>
        </w:rPr>
        <w:t>e</w:t>
      </w:r>
      <w:r w:rsidRPr="007E6675">
        <w:rPr>
          <w:rFonts w:ascii="Times New Roman" w:hAnsi="Times New Roman" w:cs="Times New Roman"/>
        </w:rPr>
        <w:t xml:space="preserve"> t</w:t>
      </w:r>
      <w:r w:rsidR="00F34A1F">
        <w:rPr>
          <w:rFonts w:ascii="Times New Roman" w:hAnsi="Times New Roman" w:cs="Times New Roman"/>
        </w:rPr>
        <w:t>ą</w:t>
      </w:r>
      <w:r w:rsidRPr="007E6675">
        <w:rPr>
          <w:rFonts w:ascii="Times New Roman" w:hAnsi="Times New Roman" w:cs="Times New Roman"/>
        </w:rPr>
        <w:t xml:space="preserve"> samą czynność, ale tym razem </w:t>
      </w:r>
      <w:r w:rsidR="00F34A1F">
        <w:rPr>
          <w:rFonts w:ascii="Times New Roman" w:hAnsi="Times New Roman" w:cs="Times New Roman"/>
        </w:rPr>
        <w:t xml:space="preserve">mokrym </w:t>
      </w:r>
      <w:r w:rsidRPr="007E6675">
        <w:rPr>
          <w:rFonts w:ascii="Times New Roman" w:hAnsi="Times New Roman" w:cs="Times New Roman"/>
        </w:rPr>
        <w:t>pal</w:t>
      </w:r>
      <w:r w:rsidR="00F34A1F">
        <w:rPr>
          <w:rFonts w:ascii="Times New Roman" w:hAnsi="Times New Roman" w:cs="Times New Roman"/>
        </w:rPr>
        <w:t xml:space="preserve">cem. </w:t>
      </w:r>
      <w:r w:rsidRPr="007E6675">
        <w:rPr>
          <w:rFonts w:ascii="Times New Roman" w:hAnsi="Times New Roman" w:cs="Times New Roman"/>
        </w:rPr>
        <w:t xml:space="preserve">Należy trzymać kieliszek mocno za nóżkę, żeby się nie przesuwał, ale nadal powinien stać na stole.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Pytamy:</w:t>
      </w:r>
      <w:r w:rsidR="007E6675" w:rsidRPr="007E6675">
        <w:rPr>
          <w:rFonts w:ascii="Times New Roman" w:hAnsi="Times New Roman" w:cs="Times New Roman"/>
        </w:rPr>
        <w:t xml:space="preserve"> Czy teraz słyszy</w:t>
      </w:r>
      <w:r>
        <w:rPr>
          <w:rFonts w:ascii="Times New Roman" w:hAnsi="Times New Roman" w:cs="Times New Roman"/>
        </w:rPr>
        <w:t>sz</w:t>
      </w:r>
      <w:r w:rsidR="007E6675" w:rsidRPr="007E6675">
        <w:rPr>
          <w:rFonts w:ascii="Times New Roman" w:hAnsi="Times New Roman" w:cs="Times New Roman"/>
        </w:rPr>
        <w:t xml:space="preserve"> dźwięk? Jeśli dziec</w:t>
      </w:r>
      <w:r>
        <w:rPr>
          <w:rFonts w:ascii="Times New Roman" w:hAnsi="Times New Roman" w:cs="Times New Roman"/>
        </w:rPr>
        <w:t>ko</w:t>
      </w:r>
      <w:r w:rsidR="007E6675" w:rsidRPr="007E6675">
        <w:rPr>
          <w:rFonts w:ascii="Times New Roman" w:hAnsi="Times New Roman" w:cs="Times New Roman"/>
        </w:rPr>
        <w:t xml:space="preserve"> wykonał</w:t>
      </w:r>
      <w:r>
        <w:rPr>
          <w:rFonts w:ascii="Times New Roman" w:hAnsi="Times New Roman" w:cs="Times New Roman"/>
        </w:rPr>
        <w:t>o</w:t>
      </w:r>
      <w:r w:rsidR="007E6675" w:rsidRPr="007E6675">
        <w:rPr>
          <w:rFonts w:ascii="Times New Roman" w:hAnsi="Times New Roman" w:cs="Times New Roman"/>
        </w:rPr>
        <w:t xml:space="preserve"> ćwiczenie prawidłowo – usłysz</w:t>
      </w:r>
      <w:r>
        <w:rPr>
          <w:rFonts w:ascii="Times New Roman" w:hAnsi="Times New Roman" w:cs="Times New Roman"/>
        </w:rPr>
        <w:t>y</w:t>
      </w:r>
      <w:r w:rsidR="007E6675" w:rsidRPr="007E6675">
        <w:rPr>
          <w:rFonts w:ascii="Times New Roman" w:hAnsi="Times New Roman" w:cs="Times New Roman"/>
        </w:rPr>
        <w:t xml:space="preserve"> dźwięk. </w:t>
      </w:r>
    </w:p>
    <w:p w:rsidR="00F34A1F" w:rsidRDefault="007E6675" w:rsidP="00EA691D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Następnie dzieci wlewają do kieliszka trochę wody i ponownie próbują grać na nim mokrym palcem. Z kieliszka wydobywa się dźwięk.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</w:t>
      </w:r>
      <w:r w:rsidR="007E6675" w:rsidRPr="007E6675">
        <w:rPr>
          <w:rFonts w:ascii="Times New Roman" w:hAnsi="Times New Roman" w:cs="Times New Roman"/>
        </w:rPr>
        <w:t xml:space="preserve"> porównać dźwięki, jeśli np. do trzech kieliszków wlej</w:t>
      </w:r>
      <w:r>
        <w:rPr>
          <w:rFonts w:ascii="Times New Roman" w:hAnsi="Times New Roman" w:cs="Times New Roman"/>
        </w:rPr>
        <w:t>e</w:t>
      </w:r>
      <w:r w:rsidR="007E6675" w:rsidRPr="007E6675">
        <w:rPr>
          <w:rFonts w:ascii="Times New Roman" w:hAnsi="Times New Roman" w:cs="Times New Roman"/>
        </w:rPr>
        <w:t xml:space="preserve"> różną ilość wody. Dziec</w:t>
      </w:r>
      <w:r>
        <w:rPr>
          <w:rFonts w:ascii="Times New Roman" w:hAnsi="Times New Roman" w:cs="Times New Roman"/>
        </w:rPr>
        <w:t>ko</w:t>
      </w:r>
      <w:r w:rsidR="007E6675" w:rsidRPr="007E6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zastanawia się, od czego </w:t>
      </w:r>
      <w:r w:rsidR="007E6675" w:rsidRPr="007E6675">
        <w:rPr>
          <w:rFonts w:ascii="Times New Roman" w:hAnsi="Times New Roman" w:cs="Times New Roman"/>
        </w:rPr>
        <w:t xml:space="preserve"> zależy wysokość dźwięku. </w:t>
      </w:r>
    </w:p>
    <w:p w:rsidR="00F34A1F" w:rsidRDefault="007E6675" w:rsidP="00EA691D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>Po wielu próbach</w:t>
      </w:r>
      <w:r w:rsidRPr="00F34A1F">
        <w:rPr>
          <w:rFonts w:ascii="Times New Roman" w:hAnsi="Times New Roman" w:cs="Times New Roman"/>
          <w:u w:val="single"/>
        </w:rPr>
        <w:t xml:space="preserve"> </w:t>
      </w:r>
      <w:r w:rsidR="00F34A1F" w:rsidRPr="00F34A1F">
        <w:rPr>
          <w:rFonts w:ascii="Times New Roman" w:hAnsi="Times New Roman" w:cs="Times New Roman"/>
          <w:u w:val="single"/>
        </w:rPr>
        <w:t>pytamy</w:t>
      </w:r>
      <w:r w:rsidRPr="007E6675">
        <w:rPr>
          <w:rFonts w:ascii="Times New Roman" w:hAnsi="Times New Roman" w:cs="Times New Roman"/>
        </w:rPr>
        <w:t xml:space="preserve">: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>Jak myśli</w:t>
      </w:r>
      <w:r>
        <w:rPr>
          <w:rFonts w:ascii="Times New Roman" w:hAnsi="Times New Roman" w:cs="Times New Roman"/>
        </w:rPr>
        <w:t>sz</w:t>
      </w:r>
      <w:r w:rsidR="007E6675" w:rsidRPr="007E6675">
        <w:rPr>
          <w:rFonts w:ascii="Times New Roman" w:hAnsi="Times New Roman" w:cs="Times New Roman"/>
        </w:rPr>
        <w:t xml:space="preserve">, dlaczego, gdy pocieraliśmy kieliszek suchym palcem, nie było słychać dźwięków?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A dlaczego dźwięki są różne, gdy wlejemy mniej i więcej wody? </w:t>
      </w:r>
    </w:p>
    <w:p w:rsidR="00F34A1F" w:rsidRDefault="00F34A1F" w:rsidP="00EA691D">
      <w:pPr>
        <w:pStyle w:val="Default"/>
        <w:ind w:left="644"/>
        <w:rPr>
          <w:rFonts w:ascii="Times New Roman" w:hAnsi="Times New Roman" w:cs="Times New Roman"/>
        </w:rPr>
      </w:pPr>
      <w:r w:rsidRPr="00F34A1F">
        <w:rPr>
          <w:rFonts w:ascii="Times New Roman" w:hAnsi="Times New Roman" w:cs="Times New Roman"/>
          <w:b/>
        </w:rPr>
        <w:t>Omówienie doświadczenia</w:t>
      </w:r>
      <w:r>
        <w:rPr>
          <w:rFonts w:ascii="Times New Roman" w:hAnsi="Times New Roman" w:cs="Times New Roman"/>
        </w:rPr>
        <w:t xml:space="preserve"> </w:t>
      </w:r>
    </w:p>
    <w:p w:rsidR="00F34A1F" w:rsidRDefault="007E6675" w:rsidP="00F34A1F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Palec wprawia w drganie szkło kieliszka, które z kolei pobudza do drgań powietrze znajdujące się w środku. Wewnątrz kieliszka powstają fale dźwiękowe. Gdy do kieliszka nalewamy więcej wody, wysokość dźwięku się obniża. </w:t>
      </w:r>
    </w:p>
    <w:p w:rsidR="00B62EC6" w:rsidRDefault="00B62EC6" w:rsidP="00F34A1F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7E6675" w:rsidP="00F34A1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>„</w:t>
      </w:r>
      <w:r w:rsidRPr="00F34A1F">
        <w:rPr>
          <w:rFonts w:ascii="Times New Roman" w:hAnsi="Times New Roman" w:cs="Times New Roman"/>
          <w:b/>
        </w:rPr>
        <w:t>Jak je podzielić</w:t>
      </w:r>
      <w:r w:rsidRPr="007E6675">
        <w:rPr>
          <w:rFonts w:ascii="Times New Roman" w:hAnsi="Times New Roman" w:cs="Times New Roman"/>
        </w:rPr>
        <w:t xml:space="preserve">?” – </w:t>
      </w:r>
      <w:r w:rsidR="00F34A1F">
        <w:rPr>
          <w:rFonts w:ascii="Times New Roman" w:hAnsi="Times New Roman" w:cs="Times New Roman"/>
        </w:rPr>
        <w:t>omówienie instrumentów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B62EC6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29845</wp:posOffset>
            </wp:positionV>
            <wp:extent cx="3049270" cy="4190365"/>
            <wp:effectExtent l="19050" t="0" r="0" b="0"/>
            <wp:wrapNone/>
            <wp:docPr id="1" name="Obraz 1" descr="Trójkąt muzyczny – instrument dla dzieci – sklep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 muzyczny – instrument dla dzieci – sklep Nefere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372" t="4743" r="18897" b="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Pr="000C089B" w:rsidRDefault="000C089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C089B">
        <w:rPr>
          <w:rFonts w:ascii="Times New Roman" w:hAnsi="Times New Roman" w:cs="Times New Roman"/>
          <w:b/>
          <w:sz w:val="96"/>
          <w:szCs w:val="96"/>
        </w:rPr>
        <w:t>trójkąt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635</wp:posOffset>
            </wp:positionV>
            <wp:extent cx="2611755" cy="4392295"/>
            <wp:effectExtent l="19050" t="0" r="0" b="0"/>
            <wp:wrapNone/>
            <wp:docPr id="4" name="Obraz 4" descr="Janczary - Dobre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czary - Dobre Zabaw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109" t="6738" r="20647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439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t xml:space="preserve">  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Pr="000C089B" w:rsidRDefault="000C089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C089B">
        <w:rPr>
          <w:rFonts w:ascii="Times New Roman" w:hAnsi="Times New Roman" w:cs="Times New Roman"/>
          <w:b/>
          <w:sz w:val="96"/>
          <w:szCs w:val="96"/>
        </w:rPr>
        <w:t>janczary</w:t>
      </w:r>
      <w:r w:rsidRPr="000C089B">
        <w:rPr>
          <w:rFonts w:ascii="Times New Roman" w:hAnsi="Times New Roman" w:cs="Times New Roman"/>
          <w:b/>
        </w:rPr>
        <w:t xml:space="preserve">                                        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B62EC6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-605864</wp:posOffset>
            </wp:positionH>
            <wp:positionV relativeFrom="paragraph">
              <wp:posOffset>-529547</wp:posOffset>
            </wp:positionV>
            <wp:extent cx="4306118" cy="3472476"/>
            <wp:effectExtent l="19050" t="0" r="0" b="0"/>
            <wp:wrapNone/>
            <wp:docPr id="7" name="Obraz 7" descr="MEINL NINO5R BĘBE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INL NINO5R BĘBENEK DLA DZIE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344" b="1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18" cy="347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Pr="000C089B" w:rsidRDefault="000C089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</w:t>
      </w:r>
      <w:r w:rsidRPr="000C089B">
        <w:rPr>
          <w:rFonts w:ascii="Times New Roman" w:hAnsi="Times New Roman" w:cs="Times New Roman"/>
          <w:b/>
          <w:sz w:val="96"/>
          <w:szCs w:val="96"/>
        </w:rPr>
        <w:t>bębenek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-426350</wp:posOffset>
            </wp:positionH>
            <wp:positionV relativeFrom="paragraph">
              <wp:posOffset>162217</wp:posOffset>
            </wp:positionV>
            <wp:extent cx="3941231" cy="3809065"/>
            <wp:effectExtent l="19050" t="0" r="2119" b="0"/>
            <wp:wrapNone/>
            <wp:docPr id="16" name="Obraz 16" descr="Tamburyn - Tylko ! Pomoce dydaktyczne \ Integracja sensor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mburyn - Tylko ! Pomoce dydaktyczne \ Integracja sensoryczn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936" t="4479" r="3895" b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75" cy="38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96"/>
          <w:szCs w:val="96"/>
        </w:rPr>
        <w:t>ta</w:t>
      </w:r>
      <w:r w:rsidRPr="000C089B">
        <w:rPr>
          <w:rFonts w:ascii="Times New Roman" w:hAnsi="Times New Roman" w:cs="Times New Roman"/>
          <w:b/>
          <w:sz w:val="96"/>
          <w:szCs w:val="96"/>
        </w:rPr>
        <w:t>mburyn</w:t>
      </w:r>
    </w:p>
    <w:p w:rsidR="000C089B" w:rsidRDefault="00B62EC6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132080</wp:posOffset>
            </wp:positionV>
            <wp:extent cx="3907790" cy="2933700"/>
            <wp:effectExtent l="19050" t="0" r="0" b="0"/>
            <wp:wrapNone/>
            <wp:docPr id="19" name="Obraz 19" descr="Klawesy - Tylko ! Pomoce dydaktyczne \ Integracja sensor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awesy - Tylko ! Pomoce dydaktyczne \ Integracja sensoryczn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AF7461" w:rsidRDefault="00AF7461" w:rsidP="000C089B">
      <w:pPr>
        <w:pStyle w:val="Defaul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B62EC6" w:rsidRDefault="00B62EC6" w:rsidP="000C089B">
      <w:pPr>
        <w:pStyle w:val="Defaul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B62EC6" w:rsidRDefault="00B62EC6" w:rsidP="000C089B">
      <w:pPr>
        <w:pStyle w:val="Defaul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B62EC6" w:rsidRPr="00B62EC6" w:rsidRDefault="00B62EC6" w:rsidP="000C089B">
      <w:pPr>
        <w:pStyle w:val="Default"/>
        <w:ind w:left="644"/>
        <w:rPr>
          <w:rFonts w:ascii="Times New Roman" w:hAnsi="Times New Roman" w:cs="Times New Roman"/>
          <w:b/>
          <w:sz w:val="16"/>
          <w:szCs w:val="1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klawesy</w:t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246827</wp:posOffset>
            </wp:positionH>
            <wp:positionV relativeFrom="paragraph">
              <wp:posOffset>593351</wp:posOffset>
            </wp:positionV>
            <wp:extent cx="4010157" cy="3556623"/>
            <wp:effectExtent l="19050" t="0" r="9393" b="0"/>
            <wp:wrapNone/>
            <wp:docPr id="22" name="Obraz 22" descr="Marakasy dla dzieci, 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akasy dla dzieci, par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052" r="1009" b="6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96" cy="355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</w:t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marakasy</w:t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AF7461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227965</wp:posOffset>
            </wp:positionV>
            <wp:extent cx="4156710" cy="2527300"/>
            <wp:effectExtent l="0" t="819150" r="0" b="787400"/>
            <wp:wrapNone/>
            <wp:docPr id="25" name="Obraz 25" descr="Drewniane Kastaniety Z Rączką Kołatka Instrument - 77832202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ewniane Kastaniety Z Rączką Kołatka Instrument - 7783220222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1567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kołatka</w:t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AF7461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409513</wp:posOffset>
            </wp:positionH>
            <wp:positionV relativeFrom="paragraph">
              <wp:posOffset>274414</wp:posOffset>
            </wp:positionV>
            <wp:extent cx="4805392" cy="3018081"/>
            <wp:effectExtent l="19050" t="0" r="0" b="0"/>
            <wp:wrapNone/>
            <wp:docPr id="28" name="Obraz 28" descr="Simba - Drewniane cymbałki 683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mba - Drewniane cymbałki 68347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5681" b="2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92" cy="301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C3396B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</w:p>
    <w:p w:rsidR="00AF7461" w:rsidRDefault="00C3396B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</w:t>
      </w:r>
      <w:r w:rsidR="00AF7461">
        <w:rPr>
          <w:rFonts w:ascii="Times New Roman" w:hAnsi="Times New Roman" w:cs="Times New Roman"/>
          <w:b/>
          <w:sz w:val="96"/>
          <w:szCs w:val="96"/>
        </w:rPr>
        <w:t xml:space="preserve">            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AF7461">
        <w:rPr>
          <w:rFonts w:ascii="Times New Roman" w:hAnsi="Times New Roman" w:cs="Times New Roman"/>
          <w:b/>
          <w:sz w:val="96"/>
          <w:szCs w:val="96"/>
        </w:rPr>
        <w:t xml:space="preserve">                     </w:t>
      </w:r>
    </w:p>
    <w:p w:rsidR="00C3396B" w:rsidRPr="000C089B" w:rsidRDefault="00AF7461" w:rsidP="000C089B">
      <w:pPr>
        <w:pStyle w:val="Default"/>
        <w:ind w:left="64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</w:t>
      </w:r>
      <w:r w:rsidR="00C3396B">
        <w:rPr>
          <w:rFonts w:ascii="Times New Roman" w:hAnsi="Times New Roman" w:cs="Times New Roman"/>
          <w:b/>
          <w:sz w:val="96"/>
          <w:szCs w:val="96"/>
        </w:rPr>
        <w:t>dzwonki</w:t>
      </w: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0C089B" w:rsidRDefault="000C089B" w:rsidP="000C089B">
      <w:pPr>
        <w:pStyle w:val="Default"/>
        <w:ind w:left="644"/>
        <w:rPr>
          <w:rFonts w:ascii="Times New Roman" w:hAnsi="Times New Roman" w:cs="Times New Roman"/>
        </w:rPr>
      </w:pPr>
    </w:p>
    <w:p w:rsidR="00AF7461" w:rsidRDefault="00C3396B" w:rsidP="00C3396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Najpierw każde dziecko nazywa instrumenty na obrazkach a następnie dzieli ich nazwy na sylaby i na głoski.</w:t>
      </w:r>
      <w:r w:rsidR="007E6675" w:rsidRPr="007E6675">
        <w:rPr>
          <w:rFonts w:ascii="Times New Roman" w:hAnsi="Times New Roman" w:cs="Times New Roman"/>
        </w:rPr>
        <w:t xml:space="preserve"> </w:t>
      </w:r>
    </w:p>
    <w:p w:rsidR="00BB118E" w:rsidRPr="00AF7461" w:rsidRDefault="00BB118E" w:rsidP="00C3396B">
      <w:pPr>
        <w:pStyle w:val="Default"/>
        <w:ind w:left="644"/>
        <w:rPr>
          <w:rFonts w:ascii="Times New Roman" w:hAnsi="Times New Roman" w:cs="Times New Roman"/>
        </w:rPr>
      </w:pPr>
      <w:r w:rsidRPr="00AF7461">
        <w:rPr>
          <w:rFonts w:ascii="Times New Roman" w:hAnsi="Times New Roman" w:cs="Times New Roman"/>
          <w:u w:val="single"/>
        </w:rPr>
        <w:t>Omawianie instrumentów</w:t>
      </w:r>
      <w:r w:rsidR="00AF7461">
        <w:rPr>
          <w:rFonts w:ascii="Times New Roman" w:hAnsi="Times New Roman" w:cs="Times New Roman"/>
        </w:rPr>
        <w:t>:</w:t>
      </w:r>
      <w:r w:rsidRPr="00AF7461">
        <w:rPr>
          <w:rFonts w:ascii="Times New Roman" w:hAnsi="Times New Roman" w:cs="Times New Roman"/>
        </w:rPr>
        <w:t xml:space="preserve"> </w:t>
      </w:r>
    </w:p>
    <w:p w:rsidR="00BB118E" w:rsidRDefault="00BB118E" w:rsidP="00C3396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7E6675" w:rsidRPr="007E6675">
        <w:rPr>
          <w:rFonts w:ascii="Times New Roman" w:hAnsi="Times New Roman" w:cs="Times New Roman"/>
        </w:rPr>
        <w:t xml:space="preserve">tóre </w:t>
      </w:r>
      <w:r>
        <w:rPr>
          <w:rFonts w:ascii="Times New Roman" w:hAnsi="Times New Roman" w:cs="Times New Roman"/>
        </w:rPr>
        <w:t xml:space="preserve">instrumenty </w:t>
      </w:r>
      <w:r w:rsidR="007E6675" w:rsidRPr="007E6675">
        <w:rPr>
          <w:rFonts w:ascii="Times New Roman" w:hAnsi="Times New Roman" w:cs="Times New Roman"/>
        </w:rPr>
        <w:t>są do siebie podobne</w:t>
      </w:r>
      <w:r w:rsidR="00B62EC6">
        <w:rPr>
          <w:rFonts w:ascii="Times New Roman" w:hAnsi="Times New Roman" w:cs="Times New Roman"/>
        </w:rPr>
        <w:t>?</w:t>
      </w:r>
      <w:r w:rsidR="007E6675" w:rsidRPr="007E6675">
        <w:rPr>
          <w:rFonts w:ascii="Times New Roman" w:hAnsi="Times New Roman" w:cs="Times New Roman"/>
        </w:rPr>
        <w:t xml:space="preserve"> </w:t>
      </w:r>
    </w:p>
    <w:p w:rsidR="00BB118E" w:rsidRDefault="00BB118E" w:rsidP="00C3396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 xml:space="preserve">Co je łączy? </w:t>
      </w:r>
    </w:p>
    <w:p w:rsidR="00BB118E" w:rsidRDefault="00BB118E" w:rsidP="00C3396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6675" w:rsidRPr="007E6675">
        <w:rPr>
          <w:rFonts w:ascii="Times New Roman" w:hAnsi="Times New Roman" w:cs="Times New Roman"/>
        </w:rPr>
        <w:t>Czym się różnią?</w:t>
      </w:r>
    </w:p>
    <w:p w:rsidR="00BB118E" w:rsidRDefault="00BB118E" w:rsidP="00C3396B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mają zadanie </w:t>
      </w:r>
      <w:r w:rsidR="007E6675" w:rsidRPr="007E6675">
        <w:rPr>
          <w:rFonts w:ascii="Times New Roman" w:hAnsi="Times New Roman" w:cs="Times New Roman"/>
        </w:rPr>
        <w:t xml:space="preserve">w różny sposób </w:t>
      </w:r>
      <w:r>
        <w:rPr>
          <w:rFonts w:ascii="Times New Roman" w:hAnsi="Times New Roman" w:cs="Times New Roman"/>
        </w:rPr>
        <w:t>s</w:t>
      </w:r>
      <w:r w:rsidR="007E6675" w:rsidRPr="007E6675">
        <w:rPr>
          <w:rFonts w:ascii="Times New Roman" w:hAnsi="Times New Roman" w:cs="Times New Roman"/>
        </w:rPr>
        <w:t>klasyfik</w:t>
      </w:r>
      <w:r>
        <w:rPr>
          <w:rFonts w:ascii="Times New Roman" w:hAnsi="Times New Roman" w:cs="Times New Roman"/>
        </w:rPr>
        <w:t>ować</w:t>
      </w:r>
      <w:r w:rsidR="007E6675" w:rsidRPr="007E6675">
        <w:rPr>
          <w:rFonts w:ascii="Times New Roman" w:hAnsi="Times New Roman" w:cs="Times New Roman"/>
        </w:rPr>
        <w:t xml:space="preserve"> instrumenty. </w:t>
      </w:r>
    </w:p>
    <w:p w:rsidR="007E6675" w:rsidRDefault="007E6675" w:rsidP="00C3396B">
      <w:pPr>
        <w:pStyle w:val="Default"/>
        <w:ind w:left="644"/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Nie ma jednej odpowiedzi </w:t>
      </w:r>
      <w:r w:rsidR="00AF7461">
        <w:rPr>
          <w:rFonts w:ascii="Times New Roman" w:hAnsi="Times New Roman" w:cs="Times New Roman"/>
        </w:rPr>
        <w:t xml:space="preserve"> </w:t>
      </w:r>
      <w:r w:rsidRPr="007E6675">
        <w:rPr>
          <w:rFonts w:ascii="Times New Roman" w:hAnsi="Times New Roman" w:cs="Times New Roman"/>
        </w:rPr>
        <w:t xml:space="preserve">– jeśli dziecko potrafi uzasadnić stworzenie zbioru, odpowiedź jest poprawna. Jeśli dziecko ma trudność z odpowiedzią, </w:t>
      </w:r>
      <w:r w:rsidR="00AF7461">
        <w:rPr>
          <w:rFonts w:ascii="Times New Roman" w:hAnsi="Times New Roman" w:cs="Times New Roman"/>
        </w:rPr>
        <w:t>rodzic</w:t>
      </w:r>
      <w:r w:rsidRPr="007E6675">
        <w:rPr>
          <w:rFonts w:ascii="Times New Roman" w:hAnsi="Times New Roman" w:cs="Times New Roman"/>
        </w:rPr>
        <w:t xml:space="preserve"> może dawać wskazówki.</w:t>
      </w:r>
    </w:p>
    <w:p w:rsidR="00996B5B" w:rsidRPr="00996B5B" w:rsidRDefault="00996B5B" w:rsidP="00C3396B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B118E" w:rsidRDefault="007E6675" w:rsidP="00BB118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B118E">
        <w:rPr>
          <w:rFonts w:ascii="Times New Roman" w:hAnsi="Times New Roman" w:cs="Times New Roman"/>
        </w:rPr>
        <w:t>„</w:t>
      </w:r>
      <w:r w:rsidRPr="00BB118E">
        <w:rPr>
          <w:rFonts w:ascii="Times New Roman" w:hAnsi="Times New Roman" w:cs="Times New Roman"/>
          <w:b/>
        </w:rPr>
        <w:t>H jak harfa</w:t>
      </w:r>
      <w:r w:rsidRPr="00BB118E">
        <w:rPr>
          <w:rFonts w:ascii="Times New Roman" w:hAnsi="Times New Roman" w:cs="Times New Roman"/>
        </w:rPr>
        <w:t xml:space="preserve">” – </w:t>
      </w:r>
      <w:r w:rsidR="00BB118E">
        <w:rPr>
          <w:rFonts w:ascii="Times New Roman" w:hAnsi="Times New Roman" w:cs="Times New Roman"/>
        </w:rPr>
        <w:t xml:space="preserve"> poznajemy ostatnią w tym roku literę</w:t>
      </w:r>
      <w:r w:rsidR="00B62EC6">
        <w:rPr>
          <w:rFonts w:ascii="Times New Roman" w:hAnsi="Times New Roman" w:cs="Times New Roman"/>
        </w:rPr>
        <w:t xml:space="preserve"> !!!</w:t>
      </w:r>
    </w:p>
    <w:p w:rsidR="009A5E43" w:rsidRDefault="00BB118E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to instrument</w:t>
      </w:r>
      <w:r w:rsidR="009A5E43">
        <w:rPr>
          <w:rFonts w:ascii="Times New Roman" w:hAnsi="Times New Roman" w:cs="Times New Roman"/>
        </w:rPr>
        <w:t>?</w:t>
      </w:r>
    </w:p>
    <w:p w:rsidR="009A5E43" w:rsidRDefault="007A5F1F" w:rsidP="00BB118E">
      <w:pPr>
        <w:pStyle w:val="Default"/>
        <w:ind w:left="644"/>
        <w:rPr>
          <w:rFonts w:ascii="Times New Roman" w:hAnsi="Times New Roman" w:cs="Times New Roman"/>
        </w:rPr>
      </w:pPr>
      <w:hyperlink r:id="rId18" w:history="1">
        <w:r w:rsidR="009A5E43" w:rsidRPr="00C96DE5">
          <w:rPr>
            <w:rStyle w:val="Hipercze"/>
            <w:rFonts w:ascii="Times New Roman" w:hAnsi="Times New Roman" w:cs="Times New Roman"/>
          </w:rPr>
          <w:t>https://www.youtube.com/watch?v=S1-LCnGojnw</w:t>
        </w:r>
      </w:hyperlink>
      <w:r w:rsidR="009A5E43">
        <w:rPr>
          <w:rFonts w:ascii="Times New Roman" w:hAnsi="Times New Roman" w:cs="Times New Roman"/>
        </w:rPr>
        <w:t xml:space="preserve"> </w:t>
      </w: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B92E38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12065</wp:posOffset>
            </wp:positionV>
            <wp:extent cx="2936875" cy="6181725"/>
            <wp:effectExtent l="19050" t="0" r="0" b="0"/>
            <wp:wrapNone/>
            <wp:docPr id="31" name="Obraz 31" descr="Stowarzyszenie Harfa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owarzyszenie Harfa Dziecio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</w:t>
      </w:r>
      <w:r w:rsidR="00996B5B">
        <w:rPr>
          <w:rFonts w:ascii="Times New Roman" w:hAnsi="Times New Roman" w:cs="Times New Roman"/>
          <w:b/>
          <w:sz w:val="144"/>
          <w:szCs w:val="144"/>
        </w:rPr>
        <w:t>h</w:t>
      </w:r>
      <w:r w:rsidRPr="009A5E43">
        <w:rPr>
          <w:rFonts w:ascii="Times New Roman" w:hAnsi="Times New Roman" w:cs="Times New Roman"/>
          <w:b/>
          <w:sz w:val="144"/>
          <w:szCs w:val="144"/>
        </w:rPr>
        <w:t>arfa</w:t>
      </w:r>
    </w:p>
    <w:p w:rsidR="009A5E43" w:rsidRDefault="009A5E43" w:rsidP="009A5E43">
      <w:pPr>
        <w:pStyle w:val="Default"/>
        <w:rPr>
          <w:rFonts w:ascii="Times New Roman" w:hAnsi="Times New Roman" w:cs="Times New Roman"/>
        </w:rPr>
      </w:pP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Analiza słowa </w:t>
      </w:r>
      <w:r w:rsidRPr="00AF7461">
        <w:rPr>
          <w:rFonts w:ascii="Times New Roman" w:hAnsi="Times New Roman" w:cs="Times New Roman"/>
          <w:b/>
          <w:color w:val="00B050"/>
        </w:rPr>
        <w:t>harfa</w:t>
      </w: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dzieli na sylaby i mówi ile ich jest</w:t>
      </w: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na głoski i przelicza ile ich jest</w:t>
      </w:r>
    </w:p>
    <w:p w:rsidR="009A5E43" w:rsidRDefault="009A5E43" w:rsidP="00BB118E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jaka głoska jest na początku a jaka na końcu tego słowa.</w:t>
      </w:r>
    </w:p>
    <w:p w:rsidR="009A5E43" w:rsidRPr="00070E3C" w:rsidRDefault="009A5E43" w:rsidP="00996B5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70E3C">
        <w:rPr>
          <w:rFonts w:ascii="Times New Roman" w:hAnsi="Times New Roman" w:cs="Times New Roman"/>
        </w:rPr>
        <w:t>Omówienie kształtu wielkiej i małej litery drukowanej</w:t>
      </w:r>
      <w:r w:rsidR="00996B5B" w:rsidRPr="00070E3C">
        <w:rPr>
          <w:rFonts w:ascii="Times New Roman" w:hAnsi="Times New Roman" w:cs="Times New Roman"/>
        </w:rPr>
        <w:t xml:space="preserve"> oraz pisanych</w:t>
      </w:r>
    </w:p>
    <w:p w:rsidR="009A5E43" w:rsidRPr="00B92E38" w:rsidRDefault="009A5E43" w:rsidP="009A5E43">
      <w:pPr>
        <w:pStyle w:val="Default"/>
        <w:ind w:left="644"/>
        <w:rPr>
          <w:rFonts w:ascii="Times New Roman" w:hAnsi="Times New Roman" w:cs="Times New Roman"/>
          <w:sz w:val="260"/>
          <w:szCs w:val="260"/>
        </w:rPr>
      </w:pPr>
      <w:r>
        <w:rPr>
          <w:rFonts w:ascii="Times New Roman" w:hAnsi="Times New Roman" w:cs="Times New Roman"/>
          <w:sz w:val="250"/>
          <w:szCs w:val="250"/>
        </w:rPr>
        <w:t xml:space="preserve">  </w:t>
      </w:r>
      <w:r w:rsidRPr="00B92E38">
        <w:rPr>
          <w:rFonts w:ascii="Times New Roman" w:hAnsi="Times New Roman" w:cs="Times New Roman"/>
          <w:sz w:val="260"/>
          <w:szCs w:val="260"/>
        </w:rPr>
        <w:t>H  h</w:t>
      </w: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920005</wp:posOffset>
            </wp:positionH>
            <wp:positionV relativeFrom="paragraph">
              <wp:posOffset>1325</wp:posOffset>
            </wp:positionV>
            <wp:extent cx="3812454" cy="2378562"/>
            <wp:effectExtent l="19050" t="0" r="0" b="0"/>
            <wp:wrapNone/>
            <wp:docPr id="34" name="Obraz 34" descr="Nauka pisania litery H, karty pracy dla przedszkolaków, uczniów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uka pisania litery H, karty pracy dla przedszkolaków, uczniów do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54" cy="23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ind w:left="644"/>
        <w:rPr>
          <w:rFonts w:ascii="Times New Roman" w:hAnsi="Times New Roman" w:cs="Times New Roman"/>
        </w:rPr>
      </w:pPr>
    </w:p>
    <w:p w:rsidR="009A5E43" w:rsidRDefault="009A5E43" w:rsidP="009A5E4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z patyczków liter drukowanych.</w:t>
      </w:r>
    </w:p>
    <w:p w:rsidR="00B62EC6" w:rsidRPr="00B62EC6" w:rsidRDefault="00B62EC6" w:rsidP="00B62EC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9A5E43" w:rsidRPr="00996B5B" w:rsidRDefault="009A5E43" w:rsidP="009A5E4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„Piszemy literę H,h” – wodzenie palcem w powietrzu patrząc jednocześnie na kształt liter pisanych a następnie pisanie na stole</w:t>
      </w:r>
      <w:r w:rsidR="000B5A38">
        <w:rPr>
          <w:rFonts w:ascii="Times New Roman" w:hAnsi="Times New Roman" w:cs="Times New Roman"/>
        </w:rPr>
        <w:t xml:space="preserve"> (zwracamy szczególną uwagę na dokładną kolejność </w:t>
      </w:r>
      <w:r w:rsidR="00AF7461">
        <w:rPr>
          <w:rFonts w:ascii="Times New Roman" w:hAnsi="Times New Roman" w:cs="Times New Roman"/>
        </w:rPr>
        <w:t>pisowni poszczególnych elementów</w:t>
      </w:r>
      <w:r w:rsidR="000B5A38">
        <w:rPr>
          <w:rFonts w:ascii="Times New Roman" w:hAnsi="Times New Roman" w:cs="Times New Roman"/>
        </w:rPr>
        <w:t xml:space="preserve"> liter</w:t>
      </w:r>
      <w:r w:rsidR="00AF7461">
        <w:rPr>
          <w:rFonts w:ascii="Times New Roman" w:hAnsi="Times New Roman" w:cs="Times New Roman"/>
        </w:rPr>
        <w:t>y</w:t>
      </w:r>
      <w:r w:rsidR="000B5A38">
        <w:rPr>
          <w:rFonts w:ascii="Times New Roman" w:hAnsi="Times New Roman" w:cs="Times New Roman"/>
        </w:rPr>
        <w:t>. (</w:t>
      </w:r>
      <w:r w:rsidR="000B5A38" w:rsidRPr="000B5A38">
        <w:rPr>
          <w:rFonts w:ascii="Times New Roman" w:hAnsi="Times New Roman" w:cs="Times New Roman"/>
          <w:color w:val="FF0000"/>
        </w:rPr>
        <w:t>litera H pisana jest bardzo trudna i dlatego najlepiej „pisać” literę razem z dzieckiem trzymając jego rękę</w:t>
      </w:r>
      <w:r w:rsidR="000B5A38">
        <w:rPr>
          <w:rFonts w:ascii="Times New Roman" w:hAnsi="Times New Roman" w:cs="Times New Roman"/>
          <w:color w:val="auto"/>
        </w:rPr>
        <w:t>).</w:t>
      </w:r>
    </w:p>
    <w:p w:rsidR="00996B5B" w:rsidRPr="00996B5B" w:rsidRDefault="00996B5B" w:rsidP="00996B5B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0B5A38" w:rsidRDefault="000B5A38" w:rsidP="009A5E4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Układanie modelu wyrazu </w:t>
      </w:r>
      <w:r w:rsidRPr="00070E3C">
        <w:rPr>
          <w:rFonts w:ascii="Times New Roman" w:hAnsi="Times New Roman" w:cs="Times New Roman"/>
          <w:b/>
          <w:color w:val="00B050"/>
        </w:rPr>
        <w:t>harfa</w:t>
      </w:r>
      <w:r>
        <w:rPr>
          <w:rFonts w:ascii="Times New Roman" w:hAnsi="Times New Roman" w:cs="Times New Roman"/>
        </w:rPr>
        <w:t xml:space="preserve"> z niebieskich i czerwonych „cegiełek”</w:t>
      </w:r>
    </w:p>
    <w:p w:rsidR="000B5A38" w:rsidRDefault="007A5F1F" w:rsidP="000B5A38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50.2pt;margin-top:11.35pt;width:50.8pt;height:84.8pt;z-index:251668480" fillcolor="#0070c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30" style="position:absolute;left:0;text-align:left;margin-left:303.35pt;margin-top:11.35pt;width:50.8pt;height:84.8pt;z-index:251672576" fillcolor="red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239.75pt;margin-top:11.35pt;width:50.8pt;height:84.8pt;z-index:251671552" fillcolor="#0070c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177.45pt;margin-top:11.35pt;width:50.8pt;height:84.8pt;z-index:251670528" fillcolor="#0070c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112.1pt;margin-top:11.35pt;width:50.8pt;height:84.8pt;z-index:251669504" fillcolor="red"/>
        </w:pict>
      </w: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0B5A38" w:rsidRPr="000B5A38" w:rsidRDefault="000B5A38" w:rsidP="000B5A38">
      <w:pPr>
        <w:pStyle w:val="Default"/>
        <w:ind w:left="644"/>
        <w:rPr>
          <w:rFonts w:ascii="Times New Roman" w:hAnsi="Times New Roman" w:cs="Times New Roman"/>
          <w:sz w:val="144"/>
          <w:szCs w:val="144"/>
        </w:rPr>
      </w:pPr>
      <w:r w:rsidRPr="000B5A38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h</w:t>
      </w:r>
      <w:r>
        <w:rPr>
          <w:rFonts w:ascii="Times New Roman" w:hAnsi="Times New Roman" w:cs="Times New Roman"/>
        </w:rPr>
        <w:t xml:space="preserve">    </w:t>
      </w:r>
      <w:r w:rsidRPr="000B5A38">
        <w:rPr>
          <w:rFonts w:ascii="Times New Roman" w:hAnsi="Times New Roman" w:cs="Times New Roman"/>
          <w:sz w:val="144"/>
          <w:szCs w:val="144"/>
        </w:rPr>
        <w:t xml:space="preserve"> a</w:t>
      </w:r>
      <w:r>
        <w:rPr>
          <w:rFonts w:ascii="Times New Roman" w:hAnsi="Times New Roman" w:cs="Times New Roman"/>
        </w:rPr>
        <w:t xml:space="preserve">            </w:t>
      </w:r>
      <w:r w:rsidRPr="000B5A38">
        <w:rPr>
          <w:rFonts w:ascii="Times New Roman" w:hAnsi="Times New Roman" w:cs="Times New Roman"/>
          <w:sz w:val="144"/>
          <w:szCs w:val="144"/>
        </w:rPr>
        <w:t>r</w:t>
      </w:r>
      <w:r>
        <w:rPr>
          <w:rFonts w:ascii="Times New Roman" w:hAnsi="Times New Roman" w:cs="Times New Roman"/>
        </w:rPr>
        <w:t xml:space="preserve">        </w:t>
      </w:r>
      <w:r w:rsidRPr="000B5A38">
        <w:rPr>
          <w:rFonts w:ascii="Times New Roman" w:hAnsi="Times New Roman" w:cs="Times New Roman"/>
          <w:sz w:val="144"/>
          <w:szCs w:val="144"/>
        </w:rPr>
        <w:t xml:space="preserve"> f </w:t>
      </w:r>
      <w:r>
        <w:rPr>
          <w:rFonts w:ascii="Times New Roman" w:hAnsi="Times New Roman" w:cs="Times New Roman"/>
        </w:rPr>
        <w:t xml:space="preserve">       </w:t>
      </w:r>
      <w:r w:rsidRPr="000B5A38">
        <w:rPr>
          <w:rFonts w:ascii="Times New Roman" w:hAnsi="Times New Roman" w:cs="Times New Roman"/>
          <w:sz w:val="144"/>
          <w:szCs w:val="144"/>
        </w:rPr>
        <w:t>a</w:t>
      </w:r>
    </w:p>
    <w:p w:rsidR="000B5A38" w:rsidRDefault="000B5A38" w:rsidP="000B5A3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„Wesołe słowa na głoskę </w:t>
      </w:r>
      <w:r w:rsidRPr="000B5A38">
        <w:rPr>
          <w:rFonts w:ascii="Times New Roman" w:hAnsi="Times New Roman" w:cs="Times New Roman"/>
          <w:b/>
          <w:color w:val="0070C0"/>
        </w:rPr>
        <w:t>h</w:t>
      </w:r>
      <w:r>
        <w:rPr>
          <w:rFonts w:ascii="Times New Roman" w:hAnsi="Times New Roman" w:cs="Times New Roman"/>
        </w:rPr>
        <w:t>”</w:t>
      </w:r>
      <w:r w:rsidR="00534FE9">
        <w:rPr>
          <w:rFonts w:ascii="Times New Roman" w:hAnsi="Times New Roman" w:cs="Times New Roman"/>
        </w:rPr>
        <w:t xml:space="preserve"> najpierw dzieci samodzielnie wymyślają a następnie dzielą na sylaby, na głoski, mówią jaką głoskę słychać na początku, jaką na końcu a jakie w środku głoskowanego słowa.</w:t>
      </w:r>
    </w:p>
    <w:p w:rsidR="000B5A38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hamak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hałas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huk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Hela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Hubert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herbata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helikopter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hipopotam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hulajnoga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hit</w:t>
      </w:r>
    </w:p>
    <w:p w:rsidR="00534FE9" w:rsidRPr="00534FE9" w:rsidRDefault="00534FE9" w:rsidP="000B5A38">
      <w:pPr>
        <w:pStyle w:val="Default"/>
        <w:ind w:left="644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FE9">
        <w:rPr>
          <w:rFonts w:ascii="Times New Roman" w:hAnsi="Times New Roman" w:cs="Times New Roman"/>
          <w:b/>
          <w:color w:val="00B050"/>
          <w:sz w:val="32"/>
          <w:szCs w:val="32"/>
        </w:rPr>
        <w:t>halo</w:t>
      </w:r>
    </w:p>
    <w:p w:rsidR="000B5A38" w:rsidRPr="009A5E43" w:rsidRDefault="000B5A38" w:rsidP="000B5A38">
      <w:pPr>
        <w:pStyle w:val="Default"/>
        <w:ind w:left="644"/>
        <w:rPr>
          <w:rFonts w:ascii="Times New Roman" w:hAnsi="Times New Roman" w:cs="Times New Roman"/>
        </w:rPr>
      </w:pPr>
    </w:p>
    <w:p w:rsidR="00534FE9" w:rsidRDefault="00534FE9" w:rsidP="007E66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</w:rPr>
        <w:t xml:space="preserve"> </w:t>
      </w:r>
      <w:r w:rsidR="007E6675" w:rsidRPr="007E6675">
        <w:rPr>
          <w:rFonts w:ascii="Times New Roman" w:hAnsi="Times New Roman" w:cs="Times New Roman"/>
        </w:rPr>
        <w:t>„</w:t>
      </w:r>
      <w:r w:rsidR="007E6675" w:rsidRPr="00534FE9">
        <w:rPr>
          <w:rFonts w:ascii="Times New Roman" w:hAnsi="Times New Roman" w:cs="Times New Roman"/>
          <w:b/>
        </w:rPr>
        <w:t>Spacer po h</w:t>
      </w:r>
      <w:r w:rsidR="007E6675" w:rsidRPr="007E6675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dziecko z rodzicem </w:t>
      </w:r>
      <w:r w:rsidR="007E6675" w:rsidRPr="007E6675">
        <w:rPr>
          <w:rFonts w:ascii="Times New Roman" w:hAnsi="Times New Roman" w:cs="Times New Roman"/>
        </w:rPr>
        <w:t xml:space="preserve"> układa z lin</w:t>
      </w:r>
      <w:r>
        <w:rPr>
          <w:rFonts w:ascii="Times New Roman" w:hAnsi="Times New Roman" w:cs="Times New Roman"/>
        </w:rPr>
        <w:t>ki</w:t>
      </w:r>
      <w:r w:rsidR="007E6675" w:rsidRPr="007E6675">
        <w:rPr>
          <w:rFonts w:ascii="Times New Roman" w:hAnsi="Times New Roman" w:cs="Times New Roman"/>
        </w:rPr>
        <w:t xml:space="preserve"> kształt litery</w:t>
      </w:r>
      <w:r>
        <w:rPr>
          <w:rFonts w:ascii="Times New Roman" w:hAnsi="Times New Roman" w:cs="Times New Roman"/>
        </w:rPr>
        <w:t xml:space="preserve"> pisanej h i H</w:t>
      </w:r>
    </w:p>
    <w:p w:rsidR="007E6675" w:rsidRDefault="00534FE9" w:rsidP="00534FE9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7E6675" w:rsidRPr="007E6675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ściągają</w:t>
      </w:r>
      <w:r w:rsidR="007E6675" w:rsidRPr="007E6675">
        <w:rPr>
          <w:rFonts w:ascii="Times New Roman" w:hAnsi="Times New Roman" w:cs="Times New Roman"/>
        </w:rPr>
        <w:t xml:space="preserve"> kapci</w:t>
      </w:r>
      <w:r>
        <w:rPr>
          <w:rFonts w:ascii="Times New Roman" w:hAnsi="Times New Roman" w:cs="Times New Roman"/>
        </w:rPr>
        <w:t>e</w:t>
      </w:r>
      <w:r w:rsidR="007E6675" w:rsidRPr="007E6675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wykonują </w:t>
      </w:r>
      <w:r w:rsidR="007E6675" w:rsidRPr="007E6675">
        <w:rPr>
          <w:rFonts w:ascii="Times New Roman" w:hAnsi="Times New Roman" w:cs="Times New Roman"/>
        </w:rPr>
        <w:t>spacer stopa za stopą po linie</w:t>
      </w:r>
      <w:r>
        <w:rPr>
          <w:rFonts w:ascii="Times New Roman" w:hAnsi="Times New Roman" w:cs="Times New Roman"/>
        </w:rPr>
        <w:t>, zgodnie z kierunkiem pisania liter.</w:t>
      </w:r>
    </w:p>
    <w:p w:rsidR="00996B5B" w:rsidRPr="00996B5B" w:rsidRDefault="00996B5B" w:rsidP="00534FE9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E6675" w:rsidRDefault="007E6675" w:rsidP="007E66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  <w:b/>
          <w:bCs/>
          <w:color w:val="FF0000"/>
        </w:rPr>
        <w:t xml:space="preserve">Praca w ćwiczeniach cz.4. str. </w:t>
      </w:r>
      <w:r>
        <w:rPr>
          <w:rFonts w:ascii="Times New Roman" w:hAnsi="Times New Roman" w:cs="Times New Roman"/>
          <w:b/>
          <w:bCs/>
          <w:color w:val="FF0000"/>
        </w:rPr>
        <w:t>16</w:t>
      </w:r>
      <w:r w:rsidRPr="007E6675">
        <w:rPr>
          <w:rFonts w:ascii="Times New Roman" w:hAnsi="Times New Roman" w:cs="Times New Roman"/>
          <w:b/>
          <w:bCs/>
          <w:color w:val="FF0000"/>
        </w:rPr>
        <w:t>a</w:t>
      </w:r>
      <w:r w:rsidRPr="007E6675">
        <w:rPr>
          <w:rFonts w:ascii="Times New Roman" w:hAnsi="Times New Roman" w:cs="Times New Roman"/>
          <w:bCs/>
        </w:rPr>
        <w:t xml:space="preserve"> </w:t>
      </w:r>
      <w:r w:rsidRPr="007E6675">
        <w:rPr>
          <w:rFonts w:ascii="Times New Roman" w:hAnsi="Times New Roman" w:cs="Times New Roman"/>
        </w:rPr>
        <w:t xml:space="preserve">– identyfikowanie i zakreślanie liter H, h, rysowanie pętli wokół obrazków. </w:t>
      </w:r>
    </w:p>
    <w:p w:rsidR="00534FE9" w:rsidRPr="00534FE9" w:rsidRDefault="00534FE9" w:rsidP="00534FE9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E6675" w:rsidRDefault="007E6675" w:rsidP="007E66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E6675">
        <w:rPr>
          <w:rFonts w:ascii="Times New Roman" w:hAnsi="Times New Roman" w:cs="Times New Roman"/>
          <w:b/>
          <w:bCs/>
          <w:color w:val="FF0000"/>
        </w:rPr>
        <w:t xml:space="preserve">Praca w ćwiczeniach cz.4. str. </w:t>
      </w:r>
      <w:r>
        <w:rPr>
          <w:rFonts w:ascii="Times New Roman" w:hAnsi="Times New Roman" w:cs="Times New Roman"/>
          <w:b/>
          <w:bCs/>
          <w:color w:val="FF0000"/>
        </w:rPr>
        <w:t>16b</w:t>
      </w:r>
      <w:r w:rsidRPr="007E6675">
        <w:rPr>
          <w:rFonts w:ascii="Times New Roman" w:hAnsi="Times New Roman" w:cs="Times New Roman"/>
          <w:bCs/>
        </w:rPr>
        <w:t xml:space="preserve"> </w:t>
      </w:r>
      <w:r w:rsidRPr="007E6675">
        <w:rPr>
          <w:rFonts w:ascii="Times New Roman" w:hAnsi="Times New Roman" w:cs="Times New Roman"/>
        </w:rPr>
        <w:t>– pisanie liter H, h po śladzie, czytanie zdań metodą sylabową.</w:t>
      </w:r>
    </w:p>
    <w:p w:rsidR="00070E3C" w:rsidRDefault="00070E3C" w:rsidP="00070E3C">
      <w:pPr>
        <w:pStyle w:val="Default"/>
        <w:ind w:left="644"/>
        <w:rPr>
          <w:rFonts w:ascii="Times New Roman" w:hAnsi="Times New Roman" w:cs="Times New Roman"/>
        </w:rPr>
      </w:pPr>
    </w:p>
    <w:p w:rsidR="00A103AB" w:rsidRDefault="00A103AB" w:rsidP="007E6675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 w:rsidR="007E6675">
        <w:rPr>
          <w:rFonts w:ascii="Times New Roman" w:hAnsi="Times New Roman" w:cs="Times New Roman"/>
          <w:b/>
          <w:sz w:val="32"/>
          <w:szCs w:val="32"/>
        </w:rPr>
        <w:t>I</w:t>
      </w:r>
    </w:p>
    <w:p w:rsidR="00070E3C" w:rsidRPr="00A103AB" w:rsidRDefault="00070E3C" w:rsidP="007E6675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103AB" w:rsidRPr="00996B5B" w:rsidRDefault="00A103AB" w:rsidP="00A10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96B5B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535E71" w:rsidRPr="00996B5B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535E71" w:rsidRPr="00996B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https://www.youtube.com/watch?v=7TO_oHxuk6c</w:t>
        </w:r>
      </w:hyperlink>
      <w:r w:rsidR="00535E71" w:rsidRPr="0099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5B" w:rsidRPr="00996B5B" w:rsidRDefault="00996B5B" w:rsidP="00996B5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E6675" w:rsidRPr="00996B5B" w:rsidRDefault="007E6675" w:rsidP="00A10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96B5B">
        <w:rPr>
          <w:rFonts w:ascii="Times New Roman" w:hAnsi="Times New Roman" w:cs="Times New Roman"/>
          <w:bCs/>
          <w:sz w:val="24"/>
          <w:szCs w:val="24"/>
        </w:rPr>
        <w:t>„</w:t>
      </w:r>
      <w:r w:rsidRPr="00996B5B">
        <w:rPr>
          <w:rFonts w:ascii="Times New Roman" w:hAnsi="Times New Roman" w:cs="Times New Roman"/>
          <w:b/>
          <w:bCs/>
          <w:sz w:val="24"/>
          <w:szCs w:val="24"/>
        </w:rPr>
        <w:t>Walc kwiatów</w:t>
      </w:r>
      <w:r w:rsidRPr="00996B5B">
        <w:rPr>
          <w:rFonts w:ascii="Times New Roman" w:hAnsi="Times New Roman" w:cs="Times New Roman"/>
          <w:bCs/>
          <w:sz w:val="24"/>
          <w:szCs w:val="24"/>
        </w:rPr>
        <w:t xml:space="preserve">” – taniec ze wstążkami według pomysłów dzieci do utworu Piotra Czajkowskiego </w:t>
      </w:r>
      <w:r w:rsidR="00535E71" w:rsidRPr="00996B5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="00535E71" w:rsidRPr="00996B5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https://www.youtube.com/watch?v=GC7PycSBILc</w:t>
        </w:r>
      </w:hyperlink>
      <w:r w:rsidR="00535E71" w:rsidRPr="00996B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B5B" w:rsidRPr="00996B5B" w:rsidRDefault="00996B5B" w:rsidP="00996B5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7E6675" w:rsidRPr="00996B5B" w:rsidRDefault="007E6675" w:rsidP="00A103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96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Praca w ćwiczeniach cz.4. str. 20a</w:t>
      </w:r>
      <w:r w:rsidRPr="00996B5B">
        <w:rPr>
          <w:rFonts w:ascii="Times New Roman" w:hAnsi="Times New Roman" w:cs="Times New Roman"/>
          <w:bCs/>
          <w:sz w:val="24"/>
          <w:szCs w:val="24"/>
        </w:rPr>
        <w:t xml:space="preserve"> – kącik grafomotoryczny, samodzielne pisanie liter h, H, pisanie zdania po śladzie.</w:t>
      </w:r>
    </w:p>
    <w:p w:rsidR="00A103AB" w:rsidRPr="00996B5B" w:rsidRDefault="00A103AB" w:rsidP="00A103A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996B5B">
        <w:rPr>
          <w:rFonts w:ascii="Times New Roman" w:hAnsi="Times New Roman" w:cs="Times New Roman"/>
          <w:color w:val="auto"/>
        </w:rPr>
        <w:t>Zadania dodatkowe dla dzieci.</w:t>
      </w:r>
    </w:p>
    <w:p w:rsidR="00A103AB" w:rsidRPr="00996B5B" w:rsidRDefault="00A103AB" w:rsidP="00A103AB">
      <w:pPr>
        <w:pStyle w:val="Nagwek1"/>
        <w:rPr>
          <w:sz w:val="24"/>
          <w:szCs w:val="24"/>
        </w:rPr>
      </w:pPr>
      <w:r w:rsidRPr="00996B5B">
        <w:rPr>
          <w:sz w:val="24"/>
          <w:szCs w:val="24"/>
        </w:rPr>
        <w:t xml:space="preserve">         </w:t>
      </w: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535E71">
      <w:pPr>
        <w:spacing w:after="0" w:line="240" w:lineRule="auto"/>
        <w:contextualSpacing/>
        <w:jc w:val="center"/>
        <w:rPr>
          <w:sz w:val="144"/>
          <w:szCs w:val="14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1570744</wp:posOffset>
            </wp:positionH>
            <wp:positionV relativeFrom="paragraph">
              <wp:posOffset>-428571</wp:posOffset>
            </wp:positionV>
            <wp:extent cx="2595124" cy="1570748"/>
            <wp:effectExtent l="19050" t="0" r="0" b="0"/>
            <wp:wrapNone/>
            <wp:docPr id="37" name="Obraz 37" descr="▷ Kolorowanki - litery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▷ Kolorowanki - litery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9559" t="12269" r="9564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24" cy="157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E71" w:rsidRDefault="00535E71" w:rsidP="00535E71">
      <w:pPr>
        <w:spacing w:after="0" w:line="240" w:lineRule="auto"/>
        <w:contextualSpacing/>
        <w:jc w:val="center"/>
        <w:rPr>
          <w:sz w:val="20"/>
          <w:szCs w:val="20"/>
        </w:rPr>
      </w:pP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</w:p>
    <w:p w:rsidR="00535E71" w:rsidRDefault="00996B5B" w:rsidP="00535E71">
      <w:pPr>
        <w:spacing w:after="0" w:line="240" w:lineRule="auto"/>
        <w:contextualSpacing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noProof/>
          <w:sz w:val="110"/>
          <w:szCs w:val="110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1160706</wp:posOffset>
            </wp:positionH>
            <wp:positionV relativeFrom="paragraph">
              <wp:posOffset>776517</wp:posOffset>
            </wp:positionV>
            <wp:extent cx="3723610" cy="4752753"/>
            <wp:effectExtent l="1905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0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E71">
        <w:rPr>
          <w:rFonts w:ascii="Times New Roman" w:hAnsi="Times New Roman" w:cs="Times New Roman"/>
          <w:sz w:val="110"/>
          <w:szCs w:val="110"/>
        </w:rPr>
        <w:t xml:space="preserve">         h</w:t>
      </w:r>
      <w:r w:rsidR="00535E71">
        <w:rPr>
          <w:rFonts w:ascii="Times New Roman" w:hAnsi="Times New Roman" w:cs="Times New Roman"/>
          <w:sz w:val="16"/>
          <w:szCs w:val="16"/>
        </w:rPr>
        <w:t xml:space="preserve"> </w:t>
      </w:r>
      <w:r w:rsidR="00535E71">
        <w:rPr>
          <w:rFonts w:ascii="Times New Roman" w:hAnsi="Times New Roman" w:cs="Times New Roman"/>
          <w:sz w:val="110"/>
          <w:szCs w:val="110"/>
        </w:rPr>
        <w:t xml:space="preserve"> </w:t>
      </w:r>
      <w:r w:rsidR="00535E71">
        <w:rPr>
          <w:rFonts w:ascii="Times New Roman" w:hAnsi="Times New Roman" w:cs="Times New Roman"/>
          <w:sz w:val="16"/>
          <w:szCs w:val="16"/>
        </w:rPr>
        <w:t xml:space="preserve">   </w:t>
      </w:r>
      <w:r w:rsidR="00535E71">
        <w:rPr>
          <w:rFonts w:ascii="Times New Roman" w:hAnsi="Times New Roman" w:cs="Times New Roman"/>
          <w:sz w:val="110"/>
          <w:szCs w:val="110"/>
        </w:rPr>
        <w:t xml:space="preserve">a </w:t>
      </w:r>
      <w:r w:rsidR="00535E71">
        <w:rPr>
          <w:rFonts w:ascii="Times New Roman" w:hAnsi="Times New Roman" w:cs="Times New Roman"/>
          <w:sz w:val="16"/>
          <w:szCs w:val="16"/>
        </w:rPr>
        <w:t xml:space="preserve">     </w:t>
      </w:r>
      <w:r w:rsidR="00535E71">
        <w:rPr>
          <w:rFonts w:ascii="Times New Roman" w:hAnsi="Times New Roman" w:cs="Times New Roman"/>
          <w:sz w:val="110"/>
          <w:szCs w:val="110"/>
        </w:rPr>
        <w:t xml:space="preserve">r </w:t>
      </w:r>
      <w:r w:rsidR="00535E71">
        <w:rPr>
          <w:rFonts w:ascii="Times New Roman" w:hAnsi="Times New Roman" w:cs="Times New Roman"/>
          <w:sz w:val="16"/>
          <w:szCs w:val="16"/>
        </w:rPr>
        <w:t xml:space="preserve">    </w:t>
      </w:r>
      <w:r w:rsidR="00535E71">
        <w:rPr>
          <w:rFonts w:ascii="Times New Roman" w:hAnsi="Times New Roman" w:cs="Times New Roman"/>
          <w:sz w:val="110"/>
          <w:szCs w:val="110"/>
        </w:rPr>
        <w:t xml:space="preserve">f </w:t>
      </w:r>
      <w:r w:rsidR="00535E71">
        <w:rPr>
          <w:rFonts w:ascii="Times New Roman" w:hAnsi="Times New Roman" w:cs="Times New Roman"/>
          <w:sz w:val="16"/>
          <w:szCs w:val="16"/>
        </w:rPr>
        <w:t xml:space="preserve">     </w:t>
      </w:r>
      <w:r w:rsidR="00535E71">
        <w:rPr>
          <w:rFonts w:ascii="Times New Roman" w:hAnsi="Times New Roman" w:cs="Times New Roman"/>
          <w:sz w:val="110"/>
          <w:szCs w:val="110"/>
        </w:rPr>
        <w:t xml:space="preserve">a </w:t>
      </w:r>
      <w:r w:rsidR="00535E7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35E71" w:rsidRDefault="00535E71" w:rsidP="00535E7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5E71" w:rsidRPr="0062402F" w:rsidRDefault="00535E71" w:rsidP="00535E7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>
      <w:pPr>
        <w:jc w:val="center"/>
      </w:pPr>
    </w:p>
    <w:p w:rsidR="00535E71" w:rsidRDefault="00535E71" w:rsidP="00535E71"/>
    <w:p w:rsidR="00535E71" w:rsidRDefault="00996B5B" w:rsidP="00535E71">
      <w:pPr>
        <w:pStyle w:val="NormalnyWeb"/>
        <w:spacing w:after="0"/>
        <w:rPr>
          <w:sz w:val="72"/>
          <w:szCs w:val="72"/>
        </w:rPr>
      </w:pPr>
      <w:r>
        <w:rPr>
          <w:sz w:val="72"/>
          <w:szCs w:val="72"/>
        </w:rPr>
        <w:t>harfa hamak Hubert Hela hak</w:t>
      </w:r>
      <w:r w:rsidR="00535E7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hipopotam herbata hulajnoga </w:t>
      </w: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A103AB">
      <w:pPr>
        <w:pStyle w:val="Nagwek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267601</wp:posOffset>
            </wp:positionV>
            <wp:extent cx="6041508" cy="8144539"/>
            <wp:effectExtent l="1905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8" cy="814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Default="00535E71" w:rsidP="00A103AB">
      <w:pPr>
        <w:pStyle w:val="Nagwek1"/>
        <w:rPr>
          <w:sz w:val="24"/>
          <w:szCs w:val="24"/>
        </w:rPr>
      </w:pPr>
    </w:p>
    <w:p w:rsidR="00535E71" w:rsidRPr="00CF3665" w:rsidRDefault="00535E71" w:rsidP="00A103AB">
      <w:pPr>
        <w:pStyle w:val="Nagwek1"/>
        <w:rPr>
          <w:sz w:val="24"/>
          <w:szCs w:val="24"/>
        </w:rPr>
      </w:pPr>
    </w:p>
    <w:sectPr w:rsidR="00535E71" w:rsidRPr="00CF3665" w:rsidSect="000B5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95" w:rsidRDefault="00482295" w:rsidP="009A5E43">
      <w:pPr>
        <w:spacing w:after="0" w:line="240" w:lineRule="auto"/>
      </w:pPr>
      <w:r>
        <w:separator/>
      </w:r>
    </w:p>
  </w:endnote>
  <w:endnote w:type="continuationSeparator" w:id="1">
    <w:p w:rsidR="00482295" w:rsidRDefault="00482295" w:rsidP="009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95" w:rsidRDefault="00482295" w:rsidP="009A5E43">
      <w:pPr>
        <w:spacing w:after="0" w:line="240" w:lineRule="auto"/>
      </w:pPr>
      <w:r>
        <w:separator/>
      </w:r>
    </w:p>
  </w:footnote>
  <w:footnote w:type="continuationSeparator" w:id="1">
    <w:p w:rsidR="00482295" w:rsidRDefault="00482295" w:rsidP="009A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74F"/>
    <w:multiLevelType w:val="hybridMultilevel"/>
    <w:tmpl w:val="03BEE188"/>
    <w:lvl w:ilvl="0" w:tplc="062E82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D3848"/>
    <w:multiLevelType w:val="hybridMultilevel"/>
    <w:tmpl w:val="F7BC7050"/>
    <w:lvl w:ilvl="0" w:tplc="4466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AB"/>
    <w:rsid w:val="00070E3C"/>
    <w:rsid w:val="000B5A38"/>
    <w:rsid w:val="000C089B"/>
    <w:rsid w:val="00171FDC"/>
    <w:rsid w:val="002106B0"/>
    <w:rsid w:val="00433F9E"/>
    <w:rsid w:val="00482295"/>
    <w:rsid w:val="00534FE9"/>
    <w:rsid w:val="00535E71"/>
    <w:rsid w:val="005E65AB"/>
    <w:rsid w:val="00770025"/>
    <w:rsid w:val="007A5F1F"/>
    <w:rsid w:val="007E6675"/>
    <w:rsid w:val="00996B5B"/>
    <w:rsid w:val="009A102D"/>
    <w:rsid w:val="009A5E43"/>
    <w:rsid w:val="00A103AB"/>
    <w:rsid w:val="00AF7461"/>
    <w:rsid w:val="00B62EC6"/>
    <w:rsid w:val="00B92E38"/>
    <w:rsid w:val="00BB118E"/>
    <w:rsid w:val="00BF441A"/>
    <w:rsid w:val="00C3396B"/>
    <w:rsid w:val="00CD126D"/>
    <w:rsid w:val="00EA691D"/>
    <w:rsid w:val="00F3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3AB"/>
  </w:style>
  <w:style w:type="paragraph" w:styleId="Nagwek1">
    <w:name w:val="heading 1"/>
    <w:basedOn w:val="Normalny"/>
    <w:link w:val="Nagwek1Znak"/>
    <w:uiPriority w:val="9"/>
    <w:qFormat/>
    <w:rsid w:val="00A1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3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10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3AB"/>
    <w:rPr>
      <w:color w:val="0000FF" w:themeColor="hyperlink"/>
      <w:u w:val="single"/>
    </w:rPr>
  </w:style>
  <w:style w:type="paragraph" w:customStyle="1" w:styleId="Default">
    <w:name w:val="Default"/>
    <w:rsid w:val="00A103A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A103AB"/>
    <w:rPr>
      <w:rFonts w:cs="AgendaPl"/>
      <w:color w:val="000000"/>
      <w:sz w:val="19"/>
      <w:szCs w:val="19"/>
    </w:rPr>
  </w:style>
  <w:style w:type="paragraph" w:customStyle="1" w:styleId="Pa36">
    <w:name w:val="Pa36"/>
    <w:basedOn w:val="Default"/>
    <w:next w:val="Default"/>
    <w:uiPriority w:val="99"/>
    <w:rsid w:val="00A103AB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A103AB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A103AB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A103AB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E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70_mZwuY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S1-LCnGojn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TO_oHxuk6c" TargetMode="External"/><Relationship Id="rId7" Type="http://schemas.openxmlformats.org/officeDocument/2006/relationships/hyperlink" Target="https://www.youtube.com/watch?v=uJfFPBRACl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gif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uEjEV0eDY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GC7PycSBIL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2020-05-08T07:16:00Z</dcterms:created>
  <dcterms:modified xsi:type="dcterms:W3CDTF">2020-05-08T14:55:00Z</dcterms:modified>
</cp:coreProperties>
</file>