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21424" w14:textId="0DB37AF5" w:rsidR="000A20AA" w:rsidRPr="00EC70B2" w:rsidRDefault="000A20AA" w:rsidP="000A20AA">
      <w:pPr>
        <w:spacing w:line="256" w:lineRule="auto"/>
        <w:jc w:val="center"/>
        <w:rPr>
          <w:rFonts w:ascii="Calibri" w:eastAsia="Calibri" w:hAnsi="Calibri" w:cs="Times New Roman"/>
        </w:rPr>
      </w:pPr>
      <w:r w:rsidRPr="00EC70B2">
        <w:rPr>
          <w:rFonts w:ascii="Calibri" w:eastAsia="Calibri" w:hAnsi="Calibri" w:cs="Calibri"/>
          <w:b/>
          <w:bCs/>
          <w:sz w:val="24"/>
          <w:szCs w:val="24"/>
        </w:rPr>
        <w:t>Witam serdecznie wszystkie „Skrzaty”!</w:t>
      </w:r>
    </w:p>
    <w:p w14:paraId="43AB97F9" w14:textId="4A2D4E88" w:rsidR="000A20AA" w:rsidRPr="00EC70B2" w:rsidRDefault="00D87B45" w:rsidP="000A20AA">
      <w:pPr>
        <w:spacing w:line="256" w:lineRule="auto"/>
        <w:rPr>
          <w:rFonts w:ascii="Calibri" w:eastAsia="Calibri" w:hAnsi="Calibri" w:cs="Times New Roman"/>
        </w:rPr>
      </w:pPr>
      <w:bookmarkStart w:id="0" w:name="_Hlk39852014"/>
      <w:bookmarkEnd w:id="0"/>
      <w:r>
        <w:rPr>
          <w:noProof/>
        </w:rPr>
        <w:drawing>
          <wp:anchor distT="0" distB="0" distL="114300" distR="114300" simplePos="0" relativeHeight="251667456" behindDoc="0" locked="0" layoutInCell="1" allowOverlap="1" wp14:anchorId="1F1F0988" wp14:editId="18A8BC0A">
            <wp:simplePos x="0" y="0"/>
            <wp:positionH relativeFrom="column">
              <wp:posOffset>3313617</wp:posOffset>
            </wp:positionH>
            <wp:positionV relativeFrom="paragraph">
              <wp:posOffset>198344</wp:posOffset>
            </wp:positionV>
            <wp:extent cx="1219200" cy="1010024"/>
            <wp:effectExtent l="76200" t="76200" r="133350" b="13335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2239" cy="1020826"/>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F1FEB4" w14:textId="67E83D0C" w:rsidR="000A20AA" w:rsidRPr="00EC70B2" w:rsidRDefault="000A20AA" w:rsidP="000A20AA">
      <w:pPr>
        <w:spacing w:line="256" w:lineRule="auto"/>
        <w:rPr>
          <w:rFonts w:ascii="Calibri" w:eastAsia="Calibri" w:hAnsi="Calibri" w:cs="Times New Roman"/>
        </w:rPr>
      </w:pPr>
      <w:r w:rsidRPr="00EC70B2">
        <w:rPr>
          <w:rFonts w:ascii="Calibri" w:eastAsia="Calibri" w:hAnsi="Calibri" w:cs="Times New Roman"/>
        </w:rPr>
        <w:t xml:space="preserve">Temat tygodnia: </w:t>
      </w:r>
      <w:r w:rsidRPr="00EC70B2">
        <w:rPr>
          <w:rFonts w:ascii="Calibri" w:eastAsia="Calibri" w:hAnsi="Calibri" w:cs="Times New Roman"/>
          <w:b/>
          <w:bCs/>
        </w:rPr>
        <w:t>Wrażenia i uczucia</w:t>
      </w:r>
    </w:p>
    <w:p w14:paraId="518CDC48" w14:textId="3D3E706A" w:rsidR="000A20AA" w:rsidRDefault="000A20AA" w:rsidP="000A20AA">
      <w:r w:rsidRPr="00EC70B2">
        <w:rPr>
          <w:rFonts w:ascii="Calibri" w:eastAsia="Calibri" w:hAnsi="Calibri" w:cs="Times New Roman"/>
        </w:rPr>
        <w:t xml:space="preserve">Data: </w:t>
      </w:r>
      <w:r w:rsidRPr="00EC70B2">
        <w:rPr>
          <w:rFonts w:ascii="Calibri" w:eastAsia="Calibri" w:hAnsi="Calibri" w:cs="Times New Roman"/>
          <w:b/>
          <w:bCs/>
        </w:rPr>
        <w:t>1</w:t>
      </w:r>
      <w:r w:rsidR="00D87B45">
        <w:rPr>
          <w:rFonts w:ascii="Calibri" w:eastAsia="Calibri" w:hAnsi="Calibri" w:cs="Times New Roman"/>
          <w:b/>
          <w:bCs/>
        </w:rPr>
        <w:t>3</w:t>
      </w:r>
      <w:r w:rsidRPr="00EC70B2">
        <w:rPr>
          <w:rFonts w:ascii="Calibri" w:eastAsia="Calibri" w:hAnsi="Calibri" w:cs="Times New Roman"/>
          <w:b/>
          <w:bCs/>
        </w:rPr>
        <w:t>.05.2020r</w:t>
      </w:r>
      <w:r w:rsidRPr="00EC70B2">
        <w:rPr>
          <w:rFonts w:ascii="Calibri" w:eastAsia="Calibri" w:hAnsi="Calibri" w:cs="Times New Roman"/>
        </w:rPr>
        <w:t xml:space="preserve">.  Temat dnia: </w:t>
      </w:r>
      <w:r w:rsidRPr="000A20AA">
        <w:rPr>
          <w:b/>
          <w:bCs/>
        </w:rPr>
        <w:t>Skąd się biorą łzy?</w:t>
      </w:r>
      <w:r w:rsidR="009C0C35" w:rsidRPr="009C0C35">
        <w:rPr>
          <w:noProof/>
        </w:rPr>
        <w:t xml:space="preserve"> </w:t>
      </w:r>
    </w:p>
    <w:p w14:paraId="66C511A9" w14:textId="23EBA773" w:rsidR="000A20AA" w:rsidRPr="00EC70B2" w:rsidRDefault="000A20AA" w:rsidP="000A20AA">
      <w:pPr>
        <w:spacing w:line="256" w:lineRule="auto"/>
        <w:rPr>
          <w:rFonts w:ascii="Calibri" w:eastAsia="Calibri" w:hAnsi="Calibri" w:cs="Times New Roman"/>
          <w:b/>
          <w:bCs/>
        </w:rPr>
      </w:pPr>
    </w:p>
    <w:p w14:paraId="31436B2B" w14:textId="77777777" w:rsidR="000A20AA" w:rsidRDefault="000A20AA" w:rsidP="000A20AA">
      <w:pPr>
        <w:spacing w:line="256" w:lineRule="auto"/>
        <w:rPr>
          <w:rFonts w:ascii="Calibri" w:eastAsia="Calibri" w:hAnsi="Calibri" w:cs="Times New Roman"/>
        </w:rPr>
      </w:pPr>
    </w:p>
    <w:p w14:paraId="16422D47" w14:textId="3DC1530C" w:rsidR="000A20AA" w:rsidRPr="00EC70B2" w:rsidRDefault="000A20AA" w:rsidP="000A20AA">
      <w:pPr>
        <w:spacing w:line="256" w:lineRule="auto"/>
        <w:rPr>
          <w:rFonts w:ascii="Calibri" w:eastAsia="Calibri" w:hAnsi="Calibri" w:cs="Times New Roman"/>
        </w:rPr>
      </w:pPr>
      <w:r w:rsidRPr="00EC70B2">
        <w:rPr>
          <w:rFonts w:ascii="Calibri" w:eastAsia="Calibri" w:hAnsi="Calibri" w:cs="Calibri"/>
          <w:b/>
          <w:bCs/>
          <w:sz w:val="24"/>
          <w:szCs w:val="24"/>
        </w:rPr>
        <w:t>PROPOZYCJA  ZAJĘĆ DO TEMATU DNIA:</w:t>
      </w:r>
      <w:r w:rsidRPr="00EC70B2">
        <w:rPr>
          <w:rFonts w:ascii="Calibri" w:eastAsia="Calibri" w:hAnsi="Calibri" w:cs="Times New Roman"/>
        </w:rPr>
        <w:t xml:space="preserve"> </w:t>
      </w:r>
      <w:r w:rsidRPr="000A20AA">
        <w:rPr>
          <w:b/>
          <w:bCs/>
        </w:rPr>
        <w:t>Skąd się biorą łzy?</w:t>
      </w:r>
    </w:p>
    <w:p w14:paraId="03CFAC9B" w14:textId="77777777" w:rsidR="000A20AA" w:rsidRPr="00EC70B2" w:rsidRDefault="000A20AA" w:rsidP="000A20AA">
      <w:pPr>
        <w:spacing w:line="256" w:lineRule="auto"/>
        <w:rPr>
          <w:rFonts w:ascii="Calibri" w:eastAsia="Calibri" w:hAnsi="Calibri" w:cs="Calibri"/>
          <w:b/>
          <w:bCs/>
          <w:sz w:val="24"/>
          <w:szCs w:val="24"/>
        </w:rPr>
      </w:pPr>
      <w:r w:rsidRPr="00EC70B2">
        <w:rPr>
          <w:rFonts w:ascii="Calibri" w:eastAsia="Calibri" w:hAnsi="Calibri" w:cs="Calibri"/>
          <w:b/>
          <w:bCs/>
          <w:sz w:val="24"/>
          <w:szCs w:val="24"/>
        </w:rPr>
        <w:t xml:space="preserve">I. Część dnia: </w:t>
      </w:r>
    </w:p>
    <w:p w14:paraId="511D5614" w14:textId="77777777" w:rsidR="000A20AA" w:rsidRPr="00EC70B2" w:rsidRDefault="000A20AA" w:rsidP="000A20AA">
      <w:pPr>
        <w:spacing w:line="240" w:lineRule="auto"/>
        <w:contextualSpacing/>
        <w:rPr>
          <w:rFonts w:ascii="Calibri" w:eastAsia="Calibri" w:hAnsi="Calibri" w:cs="Times New Roman"/>
          <w:b/>
          <w:bCs/>
          <w:noProof/>
        </w:rPr>
      </w:pPr>
      <w:r w:rsidRPr="00EC70B2">
        <w:rPr>
          <w:rFonts w:ascii="Calibri" w:eastAsia="Calibri" w:hAnsi="Calibri" w:cs="Times New Roman"/>
          <w:b/>
          <w:bCs/>
          <w:noProof/>
        </w:rPr>
        <w:t xml:space="preserve">1. Powitanka: </w:t>
      </w:r>
      <w:r w:rsidRPr="00EC70B2">
        <w:rPr>
          <w:rFonts w:ascii="Calibri" w:eastAsia="Calibri" w:hAnsi="Calibri" w:cs="Times New Roman"/>
          <w:noProof/>
        </w:rPr>
        <w:t>(na cały tydzień)</w:t>
      </w:r>
    </w:p>
    <w:p w14:paraId="6D7C17B4" w14:textId="77777777" w:rsidR="000A20AA" w:rsidRPr="00EC70B2" w:rsidRDefault="000A20AA" w:rsidP="000A20AA">
      <w:pPr>
        <w:spacing w:line="240" w:lineRule="auto"/>
        <w:contextualSpacing/>
        <w:rPr>
          <w:rFonts w:ascii="Calibri" w:eastAsia="Calibri" w:hAnsi="Calibri" w:cs="Times New Roman"/>
          <w:noProof/>
        </w:rPr>
      </w:pPr>
      <w:bookmarkStart w:id="1" w:name="_Hlk38727085"/>
      <w:r w:rsidRPr="00EC70B2">
        <w:rPr>
          <w:rFonts w:ascii="Calibri" w:eastAsia="Calibri" w:hAnsi="Calibri" w:cs="Times New Roman"/>
          <w:noProof/>
        </w:rPr>
        <w:t>Hej! witam Was, chłopcy i dziewczynki. Hej! witam Was, zróbmy śmieszne minki.</w:t>
      </w:r>
    </w:p>
    <w:p w14:paraId="4CA63772" w14:textId="77777777" w:rsidR="000A20AA" w:rsidRPr="00EC70B2" w:rsidRDefault="000A20AA" w:rsidP="000A20AA">
      <w:pPr>
        <w:spacing w:line="256" w:lineRule="auto"/>
        <w:contextualSpacing/>
        <w:rPr>
          <w:rFonts w:ascii="Calibri" w:eastAsia="Calibri" w:hAnsi="Calibri" w:cs="Times New Roman"/>
          <w:noProof/>
        </w:rPr>
      </w:pPr>
      <w:r w:rsidRPr="00EC70B2">
        <w:rPr>
          <w:rFonts w:ascii="Calibri" w:eastAsia="Calibri" w:hAnsi="Calibri" w:cs="Times New Roman"/>
          <w:noProof/>
        </w:rPr>
        <w:t>Hej! witam Was, dzisiaj będzie fajny dzień. Hej! witam Was, bawmy razem się!</w:t>
      </w:r>
    </w:p>
    <w:p w14:paraId="1FA9EF5A" w14:textId="77777777" w:rsidR="000A20AA" w:rsidRPr="00EC70B2" w:rsidRDefault="000A20AA" w:rsidP="000A20AA">
      <w:pPr>
        <w:spacing w:line="256" w:lineRule="auto"/>
        <w:rPr>
          <w:rFonts w:ascii="Calibri" w:eastAsia="Calibri" w:hAnsi="Calibri" w:cs="Times New Roman"/>
          <w:b/>
          <w:bCs/>
          <w:noProof/>
        </w:rPr>
      </w:pPr>
      <w:r w:rsidRPr="00EC70B2">
        <w:rPr>
          <w:rFonts w:ascii="Calibri" w:eastAsia="Calibri" w:hAnsi="Calibri" w:cs="Times New Roman"/>
          <w:noProof/>
        </w:rPr>
        <w:drawing>
          <wp:anchor distT="0" distB="0" distL="114300" distR="114300" simplePos="0" relativeHeight="251660288" behindDoc="0" locked="0" layoutInCell="1" allowOverlap="1" wp14:anchorId="064F7ACF" wp14:editId="32271DDC">
            <wp:simplePos x="0" y="0"/>
            <wp:positionH relativeFrom="column">
              <wp:posOffset>3594735</wp:posOffset>
            </wp:positionH>
            <wp:positionV relativeFrom="paragraph">
              <wp:posOffset>123825</wp:posOffset>
            </wp:positionV>
            <wp:extent cx="1965960" cy="1111250"/>
            <wp:effectExtent l="0" t="0" r="0" b="0"/>
            <wp:wrapNone/>
            <wp:docPr id="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5960" cy="1111250"/>
                    </a:xfrm>
                    <a:prstGeom prst="rect">
                      <a:avLst/>
                    </a:prstGeom>
                    <a:noFill/>
                  </pic:spPr>
                </pic:pic>
              </a:graphicData>
            </a:graphic>
            <wp14:sizeRelH relativeFrom="page">
              <wp14:pctWidth>0</wp14:pctWidth>
            </wp14:sizeRelH>
            <wp14:sizeRelV relativeFrom="page">
              <wp14:pctHeight>0</wp14:pctHeight>
            </wp14:sizeRelV>
          </wp:anchor>
        </w:drawing>
      </w:r>
    </w:p>
    <w:bookmarkEnd w:id="1"/>
    <w:p w14:paraId="5550087D" w14:textId="77777777" w:rsidR="000A20AA" w:rsidRPr="00EC70B2" w:rsidRDefault="000A20AA" w:rsidP="000A20AA">
      <w:pPr>
        <w:spacing w:line="256" w:lineRule="auto"/>
        <w:rPr>
          <w:rFonts w:ascii="Calibri" w:eastAsia="Calibri" w:hAnsi="Calibri" w:cs="Times New Roman"/>
          <w:b/>
          <w:bCs/>
          <w:noProof/>
        </w:rPr>
      </w:pPr>
      <w:r w:rsidRPr="00EC70B2">
        <w:rPr>
          <w:rFonts w:ascii="Calibri" w:eastAsia="Calibri" w:hAnsi="Calibri" w:cs="Times New Roman"/>
          <w:b/>
          <w:bCs/>
          <w:noProof/>
        </w:rPr>
        <w:t>2. Ćwiczenia poranne z Rodzicem – na cały tydzień:</w:t>
      </w:r>
    </w:p>
    <w:p w14:paraId="7A629779" w14:textId="77777777" w:rsidR="000A20AA" w:rsidRPr="00EC70B2" w:rsidRDefault="000A20AA" w:rsidP="000A20AA">
      <w:pPr>
        <w:numPr>
          <w:ilvl w:val="0"/>
          <w:numId w:val="1"/>
        </w:numPr>
        <w:spacing w:line="240" w:lineRule="auto"/>
        <w:contextualSpacing/>
        <w:rPr>
          <w:rFonts w:ascii="Calibri" w:eastAsia="Calibri" w:hAnsi="Calibri" w:cs="Times New Roman"/>
          <w:b/>
          <w:bCs/>
        </w:rPr>
      </w:pPr>
      <w:r w:rsidRPr="00EC70B2">
        <w:rPr>
          <w:rFonts w:ascii="Calibri" w:eastAsia="Calibri" w:hAnsi="Calibri" w:cs="Times New Roman"/>
          <w:b/>
          <w:bCs/>
        </w:rPr>
        <w:t>„Gimnastyka Smyka”</w:t>
      </w:r>
    </w:p>
    <w:p w14:paraId="3359E4A9" w14:textId="77777777" w:rsidR="000A20AA" w:rsidRPr="00EC70B2" w:rsidRDefault="000A20AA" w:rsidP="000A20AA">
      <w:pPr>
        <w:spacing w:line="240" w:lineRule="auto"/>
        <w:rPr>
          <w:rFonts w:ascii="Calibri" w:eastAsia="Calibri" w:hAnsi="Calibri" w:cs="Times New Roman"/>
          <w:color w:val="0563C1" w:themeColor="hyperlink"/>
          <w:u w:val="single"/>
        </w:rPr>
      </w:pPr>
      <w:r w:rsidRPr="00EC70B2">
        <w:rPr>
          <w:rFonts w:ascii="Calibri" w:eastAsia="Calibri" w:hAnsi="Calibri" w:cs="Times New Roman"/>
        </w:rPr>
        <w:t xml:space="preserve">              </w:t>
      </w:r>
      <w:hyperlink r:id="rId7" w:history="1">
        <w:r w:rsidRPr="00EC70B2">
          <w:rPr>
            <w:rFonts w:ascii="Calibri" w:eastAsia="Calibri" w:hAnsi="Calibri" w:cs="Times New Roman"/>
            <w:color w:val="0563C1" w:themeColor="hyperlink"/>
            <w:u w:val="single"/>
          </w:rPr>
          <w:t>https://www.youtube.com/watch?v=351fw50UOn8</w:t>
        </w:r>
      </w:hyperlink>
    </w:p>
    <w:p w14:paraId="1AA5E9DC" w14:textId="77777777" w:rsidR="000A20AA" w:rsidRPr="00EC70B2" w:rsidRDefault="000A20AA" w:rsidP="000A20AA">
      <w:pPr>
        <w:spacing w:line="240" w:lineRule="auto"/>
        <w:rPr>
          <w:rFonts w:ascii="Calibri" w:eastAsia="Calibri" w:hAnsi="Calibri" w:cs="Times New Roman"/>
          <w:color w:val="0563C1" w:themeColor="hyperlink"/>
        </w:rPr>
      </w:pPr>
    </w:p>
    <w:p w14:paraId="6A0954D1" w14:textId="77777777" w:rsidR="000A20AA" w:rsidRPr="00EC70B2" w:rsidRDefault="000A20AA" w:rsidP="000A20AA">
      <w:pPr>
        <w:numPr>
          <w:ilvl w:val="0"/>
          <w:numId w:val="2"/>
        </w:numPr>
        <w:spacing w:line="240" w:lineRule="auto"/>
        <w:contextualSpacing/>
        <w:jc w:val="both"/>
        <w:rPr>
          <w:rFonts w:ascii="Calibri" w:eastAsia="Calibri" w:hAnsi="Calibri" w:cs="Times New Roman"/>
        </w:rPr>
      </w:pPr>
      <w:r w:rsidRPr="00EC70B2">
        <w:rPr>
          <w:rFonts w:ascii="Calibri" w:eastAsia="Calibri" w:hAnsi="Calibri" w:cs="Times New Roman"/>
          <w:b/>
          <w:bCs/>
        </w:rPr>
        <w:t>„Berek – stójka”</w:t>
      </w:r>
      <w:r w:rsidRPr="00EC70B2">
        <w:rPr>
          <w:rFonts w:ascii="Calibri" w:eastAsia="Calibri" w:hAnsi="Calibri" w:cs="Times New Roman"/>
        </w:rPr>
        <w:t xml:space="preserve"> – dziecko jest berkiem i otrzymuje niewielką, najlepiej miękką piłkę. Rodzic ucieka przed berkiem. Gdy ten krzyknie </w:t>
      </w:r>
      <w:r w:rsidRPr="00EC70B2">
        <w:rPr>
          <w:rFonts w:ascii="Calibri" w:eastAsia="Calibri" w:hAnsi="Calibri" w:cs="Times New Roman"/>
          <w:b/>
          <w:bCs/>
          <w:i/>
          <w:iCs/>
        </w:rPr>
        <w:t>Stop</w:t>
      </w:r>
      <w:r w:rsidRPr="00EC70B2">
        <w:rPr>
          <w:rFonts w:ascii="Calibri" w:eastAsia="Calibri" w:hAnsi="Calibri" w:cs="Times New Roman"/>
        </w:rPr>
        <w:t xml:space="preserve">, Rodzic się zatrzymuje. Berek rzuca piłką </w:t>
      </w:r>
      <w:r w:rsidRPr="00EC70B2">
        <w:rPr>
          <w:rFonts w:ascii="Calibri" w:eastAsia="Calibri" w:hAnsi="Calibri" w:cs="Times New Roman"/>
        </w:rPr>
        <w:br/>
        <w:t>w Rodzica. Jeśli trafi, ta osoba staje się berkiem. (zamiast piłki może być maskotka najlepiej, gdy osób jest więcej,  wtedy berek rzuca piłką w wybraną osobę).</w:t>
      </w:r>
    </w:p>
    <w:p w14:paraId="0307C31A" w14:textId="77777777" w:rsidR="000A20AA" w:rsidRPr="00EC70B2" w:rsidRDefault="000A20AA" w:rsidP="000A20AA">
      <w:pPr>
        <w:numPr>
          <w:ilvl w:val="0"/>
          <w:numId w:val="3"/>
        </w:numPr>
        <w:spacing w:line="240" w:lineRule="auto"/>
        <w:contextualSpacing/>
        <w:jc w:val="both"/>
        <w:rPr>
          <w:rFonts w:ascii="Calibri" w:eastAsia="Calibri" w:hAnsi="Calibri" w:cs="Times New Roman"/>
        </w:rPr>
      </w:pPr>
      <w:r w:rsidRPr="00EC70B2">
        <w:rPr>
          <w:rFonts w:ascii="Calibri" w:eastAsia="Calibri" w:hAnsi="Calibri" w:cs="Times New Roman"/>
          <w:b/>
          <w:bCs/>
        </w:rPr>
        <w:t>„Przekraczanie linki”</w:t>
      </w:r>
      <w:r w:rsidRPr="00EC70B2">
        <w:rPr>
          <w:rFonts w:ascii="Calibri" w:eastAsia="Calibri" w:hAnsi="Calibri" w:cs="Times New Roman"/>
        </w:rPr>
        <w:t xml:space="preserve"> – wiążemy linkę 30 cm nad ziemią. Dzieci przekraczają linkę tak, by jej nie dotknąć. </w:t>
      </w:r>
    </w:p>
    <w:p w14:paraId="5BD46282" w14:textId="77777777" w:rsidR="000A20AA" w:rsidRPr="00EC70B2" w:rsidRDefault="000A20AA" w:rsidP="000A20AA">
      <w:pPr>
        <w:numPr>
          <w:ilvl w:val="0"/>
          <w:numId w:val="4"/>
        </w:numPr>
        <w:spacing w:line="240" w:lineRule="auto"/>
        <w:contextualSpacing/>
        <w:jc w:val="both"/>
        <w:rPr>
          <w:rFonts w:ascii="Calibri" w:eastAsia="Calibri" w:hAnsi="Calibri" w:cs="Times New Roman"/>
        </w:rPr>
      </w:pPr>
      <w:r w:rsidRPr="00EC70B2">
        <w:rPr>
          <w:rFonts w:ascii="Calibri" w:eastAsia="Calibri" w:hAnsi="Calibri" w:cs="Times New Roman"/>
          <w:b/>
          <w:bCs/>
        </w:rPr>
        <w:t>„Drabinka”</w:t>
      </w:r>
      <w:r w:rsidRPr="00EC70B2">
        <w:rPr>
          <w:rFonts w:ascii="Calibri" w:eastAsia="Calibri" w:hAnsi="Calibri" w:cs="Times New Roman"/>
        </w:rPr>
        <w:t xml:space="preserve"> – układamy na podłodze drabinkę z dostępnych materiałów. Zadaniem dzieci jest przebiegnięcie z wysoko podnoszonymi kolanami, tak, by nie nadepnąć na żaden szczebelek. Jeśli ktoś nadepnie, wraca na koniec kolejki i ponawia zadanie.</w:t>
      </w:r>
    </w:p>
    <w:p w14:paraId="7DD3F98E" w14:textId="77777777" w:rsidR="000A20AA" w:rsidRPr="00EC70B2" w:rsidRDefault="000A20AA" w:rsidP="000A20AA">
      <w:pPr>
        <w:numPr>
          <w:ilvl w:val="0"/>
          <w:numId w:val="5"/>
        </w:numPr>
        <w:spacing w:line="256" w:lineRule="auto"/>
        <w:contextualSpacing/>
        <w:jc w:val="both"/>
        <w:rPr>
          <w:rFonts w:ascii="Calibri" w:eastAsia="Calibri" w:hAnsi="Calibri" w:cs="Times New Roman"/>
        </w:rPr>
      </w:pPr>
      <w:r w:rsidRPr="00EC70B2">
        <w:rPr>
          <w:rFonts w:ascii="Calibri" w:eastAsia="Calibri" w:hAnsi="Calibri" w:cs="Times New Roman"/>
          <w:b/>
          <w:bCs/>
        </w:rPr>
        <w:t>Zabawa wyciszająca:</w:t>
      </w:r>
      <w:r w:rsidRPr="00EC70B2">
        <w:rPr>
          <w:rFonts w:ascii="Calibri" w:eastAsia="Calibri" w:hAnsi="Calibri" w:cs="Times New Roman"/>
        </w:rPr>
        <w:t xml:space="preserve"> „Kółko małe…” siadamy na dywanie </w:t>
      </w:r>
    </w:p>
    <w:p w14:paraId="4819B5BF" w14:textId="77777777" w:rsidR="000A20AA" w:rsidRDefault="000A20AA" w:rsidP="000A20AA">
      <w:pPr>
        <w:spacing w:line="256" w:lineRule="auto"/>
        <w:jc w:val="both"/>
        <w:rPr>
          <w:rFonts w:ascii="Calibri" w:eastAsia="Calibri" w:hAnsi="Calibri" w:cs="Times New Roman"/>
          <w:b/>
          <w:bCs/>
        </w:rPr>
      </w:pPr>
    </w:p>
    <w:p w14:paraId="1D5E2F4A" w14:textId="77777777" w:rsidR="000A20AA" w:rsidRPr="00EC70B2" w:rsidRDefault="000A20AA" w:rsidP="000A20AA">
      <w:pPr>
        <w:spacing w:line="256" w:lineRule="auto"/>
        <w:jc w:val="both"/>
        <w:rPr>
          <w:rFonts w:ascii="Calibri" w:eastAsia="Calibri" w:hAnsi="Calibri" w:cs="Times New Roman"/>
        </w:rPr>
      </w:pPr>
      <w:r w:rsidRPr="00EC70B2">
        <w:rPr>
          <w:rFonts w:ascii="Calibri" w:eastAsia="Calibri" w:hAnsi="Calibri" w:cs="Times New Roman"/>
          <w:b/>
          <w:bCs/>
        </w:rPr>
        <w:t>Kółko małe</w:t>
      </w:r>
      <w:r w:rsidRPr="00EC70B2">
        <w:rPr>
          <w:rFonts w:ascii="Calibri" w:eastAsia="Calibri" w:hAnsi="Calibri" w:cs="Times New Roman"/>
        </w:rPr>
        <w:t xml:space="preserve"> – </w:t>
      </w:r>
      <w:r w:rsidRPr="00EC70B2">
        <w:rPr>
          <w:rFonts w:ascii="Calibri" w:eastAsia="Calibri" w:hAnsi="Calibri" w:cs="Times New Roman"/>
          <w:i/>
          <w:iCs/>
        </w:rPr>
        <w:t>rysujemy w powietrzu rękoma małe kółka</w:t>
      </w:r>
    </w:p>
    <w:p w14:paraId="4148E7A0" w14:textId="77777777" w:rsidR="000A20AA" w:rsidRPr="00EC70B2" w:rsidRDefault="000A20AA" w:rsidP="000A20AA">
      <w:pPr>
        <w:spacing w:line="256" w:lineRule="auto"/>
        <w:jc w:val="both"/>
        <w:rPr>
          <w:rFonts w:ascii="Calibri" w:eastAsia="Calibri" w:hAnsi="Calibri" w:cs="Times New Roman"/>
        </w:rPr>
      </w:pPr>
      <w:r w:rsidRPr="00EC70B2">
        <w:rPr>
          <w:rFonts w:ascii="Calibri" w:eastAsia="Calibri" w:hAnsi="Calibri" w:cs="Times New Roman"/>
          <w:b/>
          <w:bCs/>
        </w:rPr>
        <w:t>Kółko duże</w:t>
      </w:r>
      <w:r w:rsidRPr="00EC70B2">
        <w:rPr>
          <w:rFonts w:ascii="Calibri" w:eastAsia="Calibri" w:hAnsi="Calibri" w:cs="Times New Roman"/>
        </w:rPr>
        <w:t xml:space="preserve"> – </w:t>
      </w:r>
      <w:r w:rsidRPr="00EC70B2">
        <w:rPr>
          <w:rFonts w:ascii="Calibri" w:eastAsia="Calibri" w:hAnsi="Calibri" w:cs="Times New Roman"/>
          <w:i/>
          <w:iCs/>
        </w:rPr>
        <w:t>rysujemy w powietrzu  duże kółka</w:t>
      </w:r>
    </w:p>
    <w:p w14:paraId="24EAB261" w14:textId="77777777" w:rsidR="000A20AA" w:rsidRPr="00EC70B2" w:rsidRDefault="000A20AA" w:rsidP="000A20AA">
      <w:pPr>
        <w:spacing w:line="256" w:lineRule="auto"/>
        <w:jc w:val="both"/>
        <w:rPr>
          <w:rFonts w:ascii="Calibri" w:eastAsia="Calibri" w:hAnsi="Calibri" w:cs="Times New Roman"/>
        </w:rPr>
      </w:pPr>
      <w:r w:rsidRPr="00EC70B2">
        <w:rPr>
          <w:rFonts w:ascii="Calibri" w:eastAsia="Calibri" w:hAnsi="Calibri" w:cs="Times New Roman"/>
          <w:b/>
          <w:bCs/>
        </w:rPr>
        <w:t>Ręce w bok</w:t>
      </w:r>
      <w:r w:rsidRPr="00EC70B2">
        <w:rPr>
          <w:rFonts w:ascii="Calibri" w:eastAsia="Calibri" w:hAnsi="Calibri" w:cs="Times New Roman"/>
        </w:rPr>
        <w:t xml:space="preserve"> – </w:t>
      </w:r>
      <w:r w:rsidRPr="00EC70B2">
        <w:rPr>
          <w:rFonts w:ascii="Calibri" w:eastAsia="Calibri" w:hAnsi="Calibri" w:cs="Times New Roman"/>
          <w:i/>
          <w:iCs/>
        </w:rPr>
        <w:t>rozstawiamy ręce na boki</w:t>
      </w:r>
    </w:p>
    <w:p w14:paraId="5AC9F121" w14:textId="77777777" w:rsidR="000A20AA" w:rsidRPr="00EC70B2" w:rsidRDefault="000A20AA" w:rsidP="000A20AA">
      <w:pPr>
        <w:spacing w:line="256" w:lineRule="auto"/>
        <w:jc w:val="both"/>
        <w:rPr>
          <w:rFonts w:ascii="Calibri" w:eastAsia="Calibri" w:hAnsi="Calibri" w:cs="Times New Roman"/>
          <w:i/>
          <w:iCs/>
        </w:rPr>
      </w:pPr>
      <w:r w:rsidRPr="00EC70B2">
        <w:rPr>
          <w:rFonts w:ascii="Calibri" w:eastAsia="Calibri" w:hAnsi="Calibri" w:cs="Times New Roman"/>
          <w:b/>
          <w:bCs/>
        </w:rPr>
        <w:t xml:space="preserve">I ręce w górze – </w:t>
      </w:r>
      <w:r w:rsidRPr="00EC70B2">
        <w:rPr>
          <w:rFonts w:ascii="Calibri" w:eastAsia="Calibri" w:hAnsi="Calibri" w:cs="Times New Roman"/>
          <w:i/>
          <w:iCs/>
        </w:rPr>
        <w:t>unosimy ręce w górę</w:t>
      </w:r>
    </w:p>
    <w:p w14:paraId="10345A2E" w14:textId="77777777" w:rsidR="000A20AA" w:rsidRPr="00EC70B2" w:rsidRDefault="000A20AA" w:rsidP="000A20AA">
      <w:pPr>
        <w:spacing w:line="256" w:lineRule="auto"/>
        <w:jc w:val="both"/>
        <w:rPr>
          <w:rFonts w:ascii="Calibri" w:eastAsia="Calibri" w:hAnsi="Calibri" w:cs="Times New Roman"/>
          <w:b/>
          <w:bCs/>
        </w:rPr>
      </w:pPr>
      <w:r w:rsidRPr="00EC70B2">
        <w:rPr>
          <w:rFonts w:ascii="Calibri" w:eastAsia="Calibri" w:hAnsi="Calibri" w:cs="Times New Roman"/>
          <w:b/>
          <w:bCs/>
        </w:rPr>
        <w:t xml:space="preserve">Tak się drzewa kołysały – </w:t>
      </w:r>
      <w:r w:rsidRPr="00EC70B2">
        <w:rPr>
          <w:rFonts w:ascii="Calibri" w:eastAsia="Calibri" w:hAnsi="Calibri" w:cs="Times New Roman"/>
          <w:i/>
          <w:iCs/>
        </w:rPr>
        <w:t>uniesionymi w górze rękoma naśladujemy kołyszące się gałęzie</w:t>
      </w:r>
    </w:p>
    <w:p w14:paraId="43744C5C" w14:textId="77777777" w:rsidR="000A20AA" w:rsidRPr="00EC70B2" w:rsidRDefault="000A20AA" w:rsidP="000A20AA">
      <w:pPr>
        <w:spacing w:line="256" w:lineRule="auto"/>
        <w:jc w:val="both"/>
        <w:rPr>
          <w:rFonts w:ascii="Calibri" w:eastAsia="Calibri" w:hAnsi="Calibri" w:cs="Times New Roman"/>
          <w:b/>
          <w:bCs/>
        </w:rPr>
      </w:pPr>
      <w:r w:rsidRPr="00EC70B2">
        <w:rPr>
          <w:rFonts w:ascii="Calibri" w:eastAsia="Calibri" w:hAnsi="Calibri" w:cs="Times New Roman"/>
          <w:b/>
          <w:bCs/>
        </w:rPr>
        <w:t xml:space="preserve">A tak dzieci cicho siedziały – </w:t>
      </w:r>
      <w:r w:rsidRPr="00EC70B2">
        <w:rPr>
          <w:rFonts w:ascii="Calibri" w:eastAsia="Calibri" w:hAnsi="Calibri" w:cs="Times New Roman"/>
          <w:i/>
          <w:iCs/>
        </w:rPr>
        <w:t>prawy palec wskazujący na ustach</w:t>
      </w:r>
    </w:p>
    <w:p w14:paraId="5FA2415B" w14:textId="77777777" w:rsidR="000A20AA" w:rsidRPr="00EC70B2" w:rsidRDefault="000A20AA" w:rsidP="000A20AA">
      <w:pPr>
        <w:spacing w:line="256" w:lineRule="auto"/>
        <w:jc w:val="both"/>
        <w:rPr>
          <w:rFonts w:ascii="Calibri" w:eastAsia="Calibri" w:hAnsi="Calibri" w:cs="Times New Roman"/>
          <w:noProof/>
        </w:rPr>
      </w:pPr>
    </w:p>
    <w:p w14:paraId="6EB23B63" w14:textId="77777777" w:rsidR="000A20AA" w:rsidRPr="00EC70B2" w:rsidRDefault="000A20AA" w:rsidP="000A20AA">
      <w:pPr>
        <w:spacing w:line="256" w:lineRule="auto"/>
        <w:jc w:val="both"/>
        <w:rPr>
          <w:rFonts w:ascii="Calibri" w:eastAsia="Calibri" w:hAnsi="Calibri" w:cs="Times New Roman"/>
          <w:noProof/>
        </w:rPr>
      </w:pPr>
      <w:r w:rsidRPr="00EC70B2">
        <w:rPr>
          <w:rFonts w:ascii="Calibri" w:eastAsia="Calibri" w:hAnsi="Calibri" w:cs="Times New Roman"/>
          <w:b/>
          <w:bCs/>
          <w:noProof/>
        </w:rPr>
        <w:t>3.</w:t>
      </w:r>
      <w:r w:rsidRPr="00EC70B2">
        <w:rPr>
          <w:rFonts w:ascii="Calibri" w:eastAsia="Calibri" w:hAnsi="Calibri" w:cs="Times New Roman"/>
          <w:noProof/>
        </w:rPr>
        <w:t xml:space="preserve"> Kształtowanie codziennych nawyków higienicznych – piosenka „Myję ręce”</w:t>
      </w:r>
    </w:p>
    <w:p w14:paraId="469D446B" w14:textId="77777777" w:rsidR="000A20AA" w:rsidRPr="00EC70B2" w:rsidRDefault="006C17CA" w:rsidP="000A20AA">
      <w:pPr>
        <w:spacing w:line="256" w:lineRule="auto"/>
        <w:jc w:val="both"/>
        <w:rPr>
          <w:rFonts w:ascii="Calibri" w:eastAsia="Calibri" w:hAnsi="Calibri" w:cs="Times New Roman"/>
          <w:noProof/>
        </w:rPr>
      </w:pPr>
      <w:hyperlink r:id="rId8" w:history="1">
        <w:r w:rsidR="000A20AA" w:rsidRPr="00EC70B2">
          <w:rPr>
            <w:rFonts w:ascii="Calibri" w:eastAsia="Calibri" w:hAnsi="Calibri" w:cs="Times New Roman"/>
            <w:noProof/>
            <w:color w:val="0563C1" w:themeColor="hyperlink"/>
            <w:u w:val="single"/>
          </w:rPr>
          <w:t>https://www.youtube.com/watch?v=NSzwTFmnUb4</w:t>
        </w:r>
      </w:hyperlink>
    </w:p>
    <w:p w14:paraId="1A5695AA" w14:textId="77777777" w:rsidR="000A20AA" w:rsidRDefault="000A20AA" w:rsidP="000A20AA">
      <w:pPr>
        <w:spacing w:line="256" w:lineRule="auto"/>
        <w:rPr>
          <w:rFonts w:ascii="Calibri" w:eastAsia="Calibri" w:hAnsi="Calibri" w:cs="Times New Roman"/>
          <w:b/>
          <w:bCs/>
          <w:noProof/>
        </w:rPr>
      </w:pPr>
    </w:p>
    <w:p w14:paraId="06B8579A" w14:textId="77777777" w:rsidR="000A20AA" w:rsidRPr="00EC70B2" w:rsidRDefault="000A20AA" w:rsidP="000A20AA">
      <w:pPr>
        <w:spacing w:line="256" w:lineRule="auto"/>
        <w:rPr>
          <w:rFonts w:ascii="Calibri" w:eastAsia="Calibri" w:hAnsi="Calibri" w:cs="Times New Roman"/>
          <w:b/>
          <w:bCs/>
        </w:rPr>
      </w:pPr>
      <w:r w:rsidRPr="00EC70B2">
        <w:rPr>
          <w:rFonts w:ascii="Calibri" w:eastAsia="Calibri" w:hAnsi="Calibri" w:cs="Times New Roman"/>
          <w:b/>
          <w:bCs/>
        </w:rPr>
        <w:lastRenderedPageBreak/>
        <w:t xml:space="preserve">II. Część dnia: </w:t>
      </w:r>
    </w:p>
    <w:p w14:paraId="4EE0CCDE" w14:textId="40B3BE6B" w:rsidR="000A20AA" w:rsidRPr="000A20AA" w:rsidRDefault="000A20AA" w:rsidP="000A20AA">
      <w:pPr>
        <w:rPr>
          <w:b/>
          <w:bCs/>
        </w:rPr>
      </w:pPr>
      <w:r w:rsidRPr="00EC70B2">
        <w:rPr>
          <w:b/>
          <w:bCs/>
        </w:rPr>
        <w:t>I zajęcie:</w:t>
      </w:r>
      <w:r w:rsidRPr="000A20AA">
        <w:t xml:space="preserve"> </w:t>
      </w:r>
      <w:r w:rsidRPr="000A20AA">
        <w:rPr>
          <w:b/>
          <w:bCs/>
        </w:rPr>
        <w:t>„Gdy mi smutno, gdy mi źle”- giełda pomysłów, co można zrobić, gdy jest się smutnym</w:t>
      </w:r>
    </w:p>
    <w:p w14:paraId="65B05026" w14:textId="3BBC0A60" w:rsidR="000A20AA" w:rsidRDefault="00473E34" w:rsidP="000A20AA">
      <w:pPr>
        <w:rPr>
          <w:b/>
          <w:bCs/>
        </w:rPr>
      </w:pPr>
      <w:r>
        <w:rPr>
          <w:b/>
          <w:bCs/>
        </w:rPr>
        <w:t>1. Wysłuchanie  wiersza „Psie smuteczki”</w:t>
      </w:r>
    </w:p>
    <w:p w14:paraId="297E4E73" w14:textId="705CBFAB" w:rsidR="00473E34" w:rsidRDefault="006C17CA" w:rsidP="000A20AA">
      <w:hyperlink r:id="rId9" w:history="1">
        <w:r w:rsidR="00473E34" w:rsidRPr="00BC2894">
          <w:rPr>
            <w:rStyle w:val="Hipercze"/>
          </w:rPr>
          <w:t>https://youtu.be/x8P5mfTUti4</w:t>
        </w:r>
      </w:hyperlink>
    </w:p>
    <w:p w14:paraId="6BA0FB63" w14:textId="77777777" w:rsidR="006549B2" w:rsidRDefault="006549B2" w:rsidP="006549B2">
      <w:r>
        <w:t>Rozmawiamy z dzieckiem o tym, czym jest smutek:</w:t>
      </w:r>
    </w:p>
    <w:p w14:paraId="3623AEE2" w14:textId="19901667" w:rsidR="006549B2" w:rsidRDefault="006549B2" w:rsidP="00B70BB4">
      <w:pPr>
        <w:pStyle w:val="Akapitzlist"/>
        <w:numPr>
          <w:ilvl w:val="0"/>
          <w:numId w:val="5"/>
        </w:numPr>
        <w:jc w:val="both"/>
      </w:pPr>
      <w:r>
        <w:t xml:space="preserve">Kiedy go odczuwamy, co się wtedy z nami dzieje (nie chce nam się bawić, płaczemy, nie mamy apetytu itd.)? </w:t>
      </w:r>
    </w:p>
    <w:p w14:paraId="64FAA224" w14:textId="19D90864" w:rsidR="006549B2" w:rsidRDefault="006549B2" w:rsidP="00B70BB4">
      <w:pPr>
        <w:pStyle w:val="Akapitzlist"/>
        <w:numPr>
          <w:ilvl w:val="0"/>
          <w:numId w:val="5"/>
        </w:numPr>
      </w:pPr>
      <w:r>
        <w:t>Po czym możemy poznać, że ktoś jest smutny (np. po minie, łzach)?</w:t>
      </w:r>
    </w:p>
    <w:p w14:paraId="36D745FA" w14:textId="77777777" w:rsidR="006549B2" w:rsidRDefault="006549B2" w:rsidP="00B70BB4">
      <w:pPr>
        <w:pStyle w:val="Akapitzlist"/>
        <w:numPr>
          <w:ilvl w:val="0"/>
          <w:numId w:val="5"/>
        </w:numPr>
      </w:pPr>
      <w:r>
        <w:t xml:space="preserve">Co pomogło pieskom odgonić smutki? </w:t>
      </w:r>
    </w:p>
    <w:p w14:paraId="7E2B1CE3" w14:textId="28A7F7A5" w:rsidR="006549B2" w:rsidRDefault="00E10826" w:rsidP="00E10826">
      <w:pPr>
        <w:pStyle w:val="Akapitzlist"/>
        <w:numPr>
          <w:ilvl w:val="0"/>
          <w:numId w:val="5"/>
        </w:numPr>
        <w:jc w:val="both"/>
      </w:pPr>
      <w:r>
        <w:t>Teraz prosimy dzieci, aby  zastanowiły się, co poprawia im humor i</w:t>
      </w:r>
      <w:r w:rsidR="006549B2">
        <w:t xml:space="preserve"> sprób</w:t>
      </w:r>
      <w:r>
        <w:t>owały</w:t>
      </w:r>
      <w:r w:rsidR="006549B2">
        <w:t xml:space="preserve"> wymyśl</w:t>
      </w:r>
      <w:r w:rsidR="00B70BB4">
        <w:t>i</w:t>
      </w:r>
      <w:r w:rsidR="006549B2">
        <w:t xml:space="preserve">ć, jak najwięcej takich rzeczy (przytulanie się </w:t>
      </w:r>
      <w:r>
        <w:t xml:space="preserve">do </w:t>
      </w:r>
      <w:r w:rsidR="006549B2">
        <w:t>mamy, zabawa ulubioną zabawką … albo</w:t>
      </w:r>
      <w:r>
        <w:t>)</w:t>
      </w:r>
      <w:r w:rsidR="006549B2">
        <w:t xml:space="preserve">. </w:t>
      </w:r>
      <w:r>
        <w:t>Potem z</w:t>
      </w:r>
      <w:r w:rsidR="006549B2">
        <w:t>astan</w:t>
      </w:r>
      <w:r>
        <w:t>awiają</w:t>
      </w:r>
      <w:r w:rsidR="006549B2">
        <w:t xml:space="preserve"> się, co miłego można zrobić dla innych, żeby nie byli smutni.</w:t>
      </w:r>
    </w:p>
    <w:p w14:paraId="57001A30" w14:textId="626776DF" w:rsidR="006549B2" w:rsidRDefault="00E10826" w:rsidP="00E10826">
      <w:pPr>
        <w:pStyle w:val="Akapitzlist"/>
        <w:numPr>
          <w:ilvl w:val="0"/>
          <w:numId w:val="6"/>
        </w:numPr>
        <w:jc w:val="both"/>
      </w:pPr>
      <w:r>
        <w:t>P</w:t>
      </w:r>
      <w:r w:rsidR="006549B2">
        <w:t>yta</w:t>
      </w:r>
      <w:r>
        <w:t xml:space="preserve">my </w:t>
      </w:r>
      <w:r w:rsidR="006549B2">
        <w:t>dziecko</w:t>
      </w:r>
      <w:r>
        <w:t xml:space="preserve"> czy </w:t>
      </w:r>
      <w:r w:rsidR="006549B2">
        <w:t xml:space="preserve"> zna emocję, która jest odwrotnością  smutku? Porozmawiajcie chwilę </w:t>
      </w:r>
      <w:r>
        <w:br/>
      </w:r>
      <w:r w:rsidR="006549B2">
        <w:t>o tym, czym jest radość, kiedy ją odczuwamy, co się z nami wtedy dzieje (uśmiechamy się, śmiejemy, skaczemy itd.).</w:t>
      </w:r>
    </w:p>
    <w:p w14:paraId="39F988AB" w14:textId="40E8BA64" w:rsidR="006549B2" w:rsidRDefault="006549B2" w:rsidP="00E10826">
      <w:pPr>
        <w:pStyle w:val="Akapitzlist"/>
        <w:numPr>
          <w:ilvl w:val="0"/>
          <w:numId w:val="7"/>
        </w:numPr>
        <w:jc w:val="both"/>
      </w:pPr>
      <w:r>
        <w:t>Stańcie przed lustrem i spróbuj</w:t>
      </w:r>
      <w:r w:rsidR="007D7876">
        <w:t>cie</w:t>
      </w:r>
      <w:r>
        <w:t xml:space="preserve"> na zmianę z dzieckiem robić miny i gesty, które wyrażają smutek i radość. Pomoże to dziecku oswoić się z różnymi sposobami wyrażania tych emocji.</w:t>
      </w:r>
    </w:p>
    <w:p w14:paraId="2F2BC1F5" w14:textId="29F838B9" w:rsidR="00473E34" w:rsidRPr="00473E34" w:rsidRDefault="002B281E" w:rsidP="00E10826">
      <w:pPr>
        <w:jc w:val="both"/>
      </w:pPr>
      <w:r>
        <w:t>2</w:t>
      </w:r>
      <w:r w:rsidR="006549B2">
        <w:t xml:space="preserve">. </w:t>
      </w:r>
      <w:r w:rsidR="006549B2" w:rsidRPr="007D7876">
        <w:rPr>
          <w:b/>
          <w:bCs/>
        </w:rPr>
        <w:t>„</w:t>
      </w:r>
      <w:r w:rsidR="007D7876" w:rsidRPr="007D7876">
        <w:rPr>
          <w:b/>
          <w:bCs/>
        </w:rPr>
        <w:t>L</w:t>
      </w:r>
      <w:r w:rsidR="006549B2" w:rsidRPr="007D7876">
        <w:rPr>
          <w:b/>
          <w:bCs/>
        </w:rPr>
        <w:t>izak” emocji.</w:t>
      </w:r>
      <w:r w:rsidR="006549B2">
        <w:t xml:space="preserve"> Wy</w:t>
      </w:r>
      <w:r w:rsidR="007D7876">
        <w:t>cinamy</w:t>
      </w:r>
      <w:r w:rsidR="006549B2">
        <w:t xml:space="preserve"> dwa takie same koła (najlepiej z grubszego papieru, może być w różnych kolorach). Niech na jednym z nich dziecko narysuje smutną „buźkę”</w:t>
      </w:r>
      <w:r w:rsidR="007D7876">
        <w:sym w:font="Wingdings" w:char="F04C"/>
      </w:r>
      <w:r w:rsidR="006549B2">
        <w:t>, a na drugiej radosną</w:t>
      </w:r>
      <w:r w:rsidR="007D7876">
        <w:sym w:font="Wingdings" w:char="F04A"/>
      </w:r>
      <w:r w:rsidR="006549B2">
        <w:t>. Sklej</w:t>
      </w:r>
      <w:r w:rsidR="007D7876">
        <w:t>amy</w:t>
      </w:r>
      <w:r w:rsidR="006549B2">
        <w:t xml:space="preserve"> ze sobą dwa koła, w środku umieszczając patyczek lub kredkę. </w:t>
      </w:r>
      <w:r w:rsidR="007D7876">
        <w:t>W</w:t>
      </w:r>
      <w:r w:rsidR="006549B2">
        <w:t>ymyśla</w:t>
      </w:r>
      <w:r w:rsidR="007D7876">
        <w:t>my</w:t>
      </w:r>
      <w:r w:rsidR="006549B2">
        <w:t xml:space="preserve"> kilka sytuacji z życia codziennego (np. odwiedziny u babci, dostanie prezentu, skaleczenie się w nogę, zgubienie ulubionej zabawki itd.), a dziecko za pomocą „lizaka” pokazuje, jak się wtedy czuje.</w:t>
      </w:r>
    </w:p>
    <w:p w14:paraId="230FBA44" w14:textId="7B4D235D" w:rsidR="00473E34" w:rsidRDefault="002B281E" w:rsidP="00E10826">
      <w:pPr>
        <w:jc w:val="both"/>
      </w:pPr>
      <w:r>
        <w:rPr>
          <w:b/>
          <w:bCs/>
        </w:rPr>
        <w:t>3</w:t>
      </w:r>
      <w:r w:rsidR="007D7876">
        <w:rPr>
          <w:b/>
          <w:bCs/>
        </w:rPr>
        <w:t xml:space="preserve">. </w:t>
      </w:r>
      <w:r w:rsidR="00473E34" w:rsidRPr="007D7876">
        <w:rPr>
          <w:b/>
          <w:bCs/>
        </w:rPr>
        <w:t>„Ciasteczka”</w:t>
      </w:r>
      <w:r w:rsidR="00473E34">
        <w:t xml:space="preserve"> – </w:t>
      </w:r>
      <w:r w:rsidR="00473E34" w:rsidRPr="002B281E">
        <w:rPr>
          <w:b/>
          <w:bCs/>
        </w:rPr>
        <w:t>wspólne pieczenie lekarstwa na smutki</w:t>
      </w:r>
      <w:r w:rsidR="00473E34">
        <w:t xml:space="preserve">, ciasteczek owsianych według dowolnego przepisu. Doskonalenie umiejętności matematycznych w używaniu jednostek wagi i objętości </w:t>
      </w:r>
      <w:r w:rsidR="00E10826">
        <w:br/>
      </w:r>
      <w:r w:rsidR="00473E34">
        <w:t xml:space="preserve">w codziennych sytuacjach. </w:t>
      </w:r>
    </w:p>
    <w:p w14:paraId="1D4F5BD5" w14:textId="3CB62CA3" w:rsidR="007D7876" w:rsidRDefault="007D7876" w:rsidP="007D7876">
      <w:pPr>
        <w:jc w:val="center"/>
      </w:pPr>
      <w:r w:rsidRPr="007D7876">
        <w:rPr>
          <w:noProof/>
        </w:rPr>
        <w:drawing>
          <wp:inline distT="0" distB="0" distL="0" distR="0" wp14:anchorId="6A23BDDF" wp14:editId="47785C22">
            <wp:extent cx="4182222" cy="2946400"/>
            <wp:effectExtent l="76200" t="76200" r="142240" b="1397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1860" cy="29743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4420BAC7" w14:textId="3ECDB5A8" w:rsidR="00473E34" w:rsidRDefault="002B281E" w:rsidP="00E10826">
      <w:pPr>
        <w:jc w:val="both"/>
      </w:pPr>
      <w:r>
        <w:lastRenderedPageBreak/>
        <w:t xml:space="preserve">4. </w:t>
      </w:r>
      <w:r w:rsidR="00473E34" w:rsidRPr="002B281E">
        <w:rPr>
          <w:b/>
          <w:bCs/>
        </w:rPr>
        <w:t>„Matematyczne dylematy” –</w:t>
      </w:r>
      <w:r w:rsidR="00473E34">
        <w:t xml:space="preserve"> dzielenie po ileś, dzielenie po równo. </w:t>
      </w:r>
      <w:r w:rsidR="00E10826">
        <w:t>R</w:t>
      </w:r>
      <w:r w:rsidR="00473E34">
        <w:t>ozkłada</w:t>
      </w:r>
      <w:r w:rsidR="00E10826">
        <w:t>my</w:t>
      </w:r>
      <w:r w:rsidR="00473E34">
        <w:t xml:space="preserve"> przed sobą </w:t>
      </w:r>
      <w:r w:rsidR="00213BDD">
        <w:t>kółka/</w:t>
      </w:r>
      <w:r w:rsidR="00E10826">
        <w:t>klocki</w:t>
      </w:r>
      <w:r w:rsidR="00473E34">
        <w:t>– wyjaśnia</w:t>
      </w:r>
      <w:r w:rsidR="00E10826">
        <w:t>my</w:t>
      </w:r>
      <w:r w:rsidR="00473E34">
        <w:t>, że to ciasteczka, które się pieką. Prosi</w:t>
      </w:r>
      <w:r w:rsidR="00E10826">
        <w:t xml:space="preserve">my </w:t>
      </w:r>
      <w:r w:rsidR="00473E34">
        <w:t xml:space="preserve"> dziec</w:t>
      </w:r>
      <w:r w:rsidR="00E10826">
        <w:t>ko</w:t>
      </w:r>
      <w:r w:rsidR="00473E34">
        <w:t xml:space="preserve">, by rozdało sprawiedliwie ciasteczka. Okazuje się, że jest więcej niż po jednym dla każdego, ale mniej niż po dwa. Dzieci próbują rozwiązać sytuację problemową. (Uwaga! Jest wiele rozwiązań – rozdać tylko po jednym, znaleźć jakiś klucz, komu dać dwa, podzielić część ciastek na pół itd.). </w:t>
      </w:r>
    </w:p>
    <w:p w14:paraId="41CACE52" w14:textId="66215D35" w:rsidR="00213BDD" w:rsidRDefault="00213BDD" w:rsidP="00213BDD">
      <w:pPr>
        <w:jc w:val="center"/>
        <w:rPr>
          <w:b/>
          <w:bCs/>
        </w:rPr>
      </w:pPr>
      <w:r w:rsidRPr="00213BDD">
        <w:drawing>
          <wp:inline distT="0" distB="0" distL="0" distR="0" wp14:anchorId="1DE716D8" wp14:editId="73C1E6D9">
            <wp:extent cx="1696347" cy="140398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7589" cy="1487778"/>
                    </a:xfrm>
                    <a:prstGeom prst="rect">
                      <a:avLst/>
                    </a:prstGeom>
                  </pic:spPr>
                </pic:pic>
              </a:graphicData>
            </a:graphic>
          </wp:inline>
        </w:drawing>
      </w:r>
      <w:r w:rsidR="00D32F77">
        <w:rPr>
          <w:b/>
          <w:bCs/>
          <w:noProof/>
        </w:rPr>
        <w:drawing>
          <wp:inline distT="0" distB="0" distL="0" distR="0" wp14:anchorId="74EFEBBD" wp14:editId="361C80B2">
            <wp:extent cx="1694815" cy="1402080"/>
            <wp:effectExtent l="0" t="0" r="635" b="762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815" cy="1402080"/>
                    </a:xfrm>
                    <a:prstGeom prst="rect">
                      <a:avLst/>
                    </a:prstGeom>
                    <a:noFill/>
                  </pic:spPr>
                </pic:pic>
              </a:graphicData>
            </a:graphic>
          </wp:inline>
        </w:drawing>
      </w:r>
      <w:r w:rsidR="00D32F77">
        <w:rPr>
          <w:b/>
          <w:bCs/>
          <w:noProof/>
        </w:rPr>
        <w:drawing>
          <wp:inline distT="0" distB="0" distL="0" distR="0" wp14:anchorId="1A2DEFC6" wp14:editId="1A0C54E4">
            <wp:extent cx="1694815" cy="1402080"/>
            <wp:effectExtent l="0" t="0" r="63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815" cy="1402080"/>
                    </a:xfrm>
                    <a:prstGeom prst="rect">
                      <a:avLst/>
                    </a:prstGeom>
                    <a:noFill/>
                  </pic:spPr>
                </pic:pic>
              </a:graphicData>
            </a:graphic>
          </wp:inline>
        </w:drawing>
      </w:r>
    </w:p>
    <w:p w14:paraId="39E2BB2E" w14:textId="27407234" w:rsidR="00213BDD" w:rsidRDefault="00213BDD" w:rsidP="00213BDD">
      <w:pPr>
        <w:jc w:val="center"/>
        <w:rPr>
          <w:b/>
          <w:bCs/>
        </w:rPr>
      </w:pPr>
    </w:p>
    <w:p w14:paraId="2ADFE2A9" w14:textId="40D284CB" w:rsidR="00213BDD" w:rsidRDefault="00213BDD" w:rsidP="000A20AA">
      <w:pPr>
        <w:rPr>
          <w:b/>
          <w:bCs/>
        </w:rPr>
      </w:pPr>
      <w:r w:rsidRPr="00213BDD">
        <w:drawing>
          <wp:inline distT="0" distB="0" distL="0" distR="0" wp14:anchorId="0CDACC90" wp14:editId="2FFFC1E3">
            <wp:extent cx="2806551" cy="2265045"/>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22" t="15804" r="23226" b="16490"/>
                    <a:stretch/>
                  </pic:blipFill>
                  <pic:spPr bwMode="auto">
                    <a:xfrm>
                      <a:off x="0" y="0"/>
                      <a:ext cx="2858073" cy="2306626"/>
                    </a:xfrm>
                    <a:prstGeom prst="rect">
                      <a:avLst/>
                    </a:prstGeom>
                    <a:ln>
                      <a:noFill/>
                    </a:ln>
                    <a:extLst>
                      <a:ext uri="{53640926-AAD7-44D8-BBD7-CCE9431645EC}">
                        <a14:shadowObscured xmlns:a14="http://schemas.microsoft.com/office/drawing/2010/main"/>
                      </a:ext>
                    </a:extLst>
                  </pic:spPr>
                </pic:pic>
              </a:graphicData>
            </a:graphic>
          </wp:inline>
        </w:drawing>
      </w:r>
      <w:r w:rsidR="00D32F77">
        <w:rPr>
          <w:b/>
          <w:bCs/>
          <w:noProof/>
        </w:rPr>
        <w:t xml:space="preserve">  </w:t>
      </w:r>
      <w:r>
        <w:rPr>
          <w:b/>
          <w:bCs/>
          <w:noProof/>
        </w:rPr>
        <w:drawing>
          <wp:inline distT="0" distB="0" distL="0" distR="0" wp14:anchorId="33FFE127" wp14:editId="00984908">
            <wp:extent cx="2804160" cy="226822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2268220"/>
                    </a:xfrm>
                    <a:prstGeom prst="rect">
                      <a:avLst/>
                    </a:prstGeom>
                    <a:noFill/>
                  </pic:spPr>
                </pic:pic>
              </a:graphicData>
            </a:graphic>
          </wp:inline>
        </w:drawing>
      </w:r>
    </w:p>
    <w:p w14:paraId="2F429426" w14:textId="056F1800" w:rsidR="00213BDD" w:rsidRDefault="00213BDD" w:rsidP="000A20AA">
      <w:pPr>
        <w:rPr>
          <w:b/>
          <w:bCs/>
        </w:rPr>
      </w:pPr>
    </w:p>
    <w:p w14:paraId="1AA29561" w14:textId="7B34F396" w:rsidR="000A20AA" w:rsidRDefault="000A20AA" w:rsidP="000A20AA">
      <w:pPr>
        <w:rPr>
          <w:b/>
          <w:bCs/>
        </w:rPr>
      </w:pPr>
    </w:p>
    <w:p w14:paraId="196C21C5" w14:textId="77777777" w:rsidR="00D32F77" w:rsidRDefault="00D32F77" w:rsidP="000A20AA">
      <w:pPr>
        <w:rPr>
          <w:b/>
          <w:bCs/>
          <w:noProof/>
        </w:rPr>
      </w:pPr>
    </w:p>
    <w:p w14:paraId="1790FB9F" w14:textId="64584D91" w:rsidR="00D32F77" w:rsidRDefault="00D32F77" w:rsidP="000A20AA">
      <w:pPr>
        <w:rPr>
          <w:b/>
          <w:bCs/>
        </w:rPr>
      </w:pPr>
      <w:r>
        <w:rPr>
          <w:b/>
          <w:bCs/>
          <w:noProof/>
        </w:rPr>
        <w:drawing>
          <wp:anchor distT="0" distB="0" distL="114300" distR="114300" simplePos="0" relativeHeight="251674624" behindDoc="0" locked="0" layoutInCell="1" allowOverlap="1" wp14:anchorId="56F93102" wp14:editId="42A30D2B">
            <wp:simplePos x="0" y="0"/>
            <wp:positionH relativeFrom="column">
              <wp:posOffset>2374078</wp:posOffset>
            </wp:positionH>
            <wp:positionV relativeFrom="paragraph">
              <wp:posOffset>47513</wp:posOffset>
            </wp:positionV>
            <wp:extent cx="1969135" cy="1115695"/>
            <wp:effectExtent l="0" t="0" r="0" b="8255"/>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135" cy="1115695"/>
                    </a:xfrm>
                    <a:prstGeom prst="rect">
                      <a:avLst/>
                    </a:prstGeom>
                    <a:noFill/>
                  </pic:spPr>
                </pic:pic>
              </a:graphicData>
            </a:graphic>
            <wp14:sizeRelH relativeFrom="page">
              <wp14:pctWidth>0</wp14:pctWidth>
            </wp14:sizeRelH>
            <wp14:sizeRelV relativeFrom="page">
              <wp14:pctHeight>0</wp14:pctHeight>
            </wp14:sizeRelV>
          </wp:anchor>
        </w:drawing>
      </w:r>
    </w:p>
    <w:p w14:paraId="37F5FE6E" w14:textId="5E9E21CF" w:rsidR="00D32F77" w:rsidRDefault="00D32F77" w:rsidP="00D32F77">
      <w:pPr>
        <w:rPr>
          <w:b/>
          <w:bCs/>
        </w:rPr>
      </w:pPr>
      <w:r>
        <w:rPr>
          <w:b/>
          <w:bCs/>
        </w:rPr>
        <w:t xml:space="preserve">5. </w:t>
      </w:r>
      <w:r w:rsidRPr="002540C5">
        <w:rPr>
          <w:b/>
          <w:bCs/>
        </w:rPr>
        <w:t>Zestaw ćwiczeń gimnastycznych:</w:t>
      </w:r>
    </w:p>
    <w:p w14:paraId="41D9EF0A" w14:textId="2AA4AD10" w:rsidR="00D32F77" w:rsidRDefault="00D32F77" w:rsidP="00D32F77"/>
    <w:p w14:paraId="0A8FFC2F" w14:textId="77777777" w:rsidR="00D32F77" w:rsidRDefault="00D32F77" w:rsidP="00D32F77"/>
    <w:p w14:paraId="732E938E" w14:textId="77777777" w:rsidR="00D32F77" w:rsidRDefault="00D32F77" w:rsidP="00D32F77">
      <w:pPr>
        <w:pStyle w:val="Akapitzlist"/>
        <w:numPr>
          <w:ilvl w:val="0"/>
          <w:numId w:val="10"/>
        </w:numPr>
        <w:jc w:val="both"/>
      </w:pPr>
      <w:r w:rsidRPr="005273E4">
        <w:rPr>
          <w:b/>
          <w:bCs/>
        </w:rPr>
        <w:t>„Moje odczucia”</w:t>
      </w:r>
      <w:r>
        <w:t xml:space="preserve"> – wybieramy zabawki w trzech kolorach (czerwony – złość, niebieski – smutek, żółty – radość). Gdy słychać muzykę, </w:t>
      </w:r>
      <w:r w:rsidRPr="00D81124">
        <w:t>dzieci poruszają się na czworakach po dywanie.</w:t>
      </w:r>
    </w:p>
    <w:p w14:paraId="5CDFA75E" w14:textId="77777777" w:rsidR="00D32F77" w:rsidRDefault="00D32F77" w:rsidP="00D32F77">
      <w:pPr>
        <w:pStyle w:val="Akapitzlist"/>
        <w:jc w:val="both"/>
      </w:pPr>
      <w:r>
        <w:t>Gdy muzyka milknie dzieci nazywają nastój muzyki i znajdują odpowiedni kolor (np. radość)</w:t>
      </w:r>
    </w:p>
    <w:p w14:paraId="0B24B9DD" w14:textId="7383EFD1" w:rsidR="00D32F77" w:rsidRDefault="00D32F77" w:rsidP="00D32F77">
      <w:pPr>
        <w:pStyle w:val="Akapitzlist"/>
        <w:jc w:val="both"/>
        <w:rPr>
          <w:rStyle w:val="Hipercze"/>
        </w:rPr>
      </w:pPr>
      <w:hyperlink r:id="rId16" w:history="1">
        <w:r w:rsidRPr="00134F24">
          <w:rPr>
            <w:rStyle w:val="Hipercze"/>
          </w:rPr>
          <w:t>https://youtu.be/JL6Klr-RGvw</w:t>
        </w:r>
      </w:hyperlink>
    </w:p>
    <w:p w14:paraId="27941B2A" w14:textId="77777777" w:rsidR="00D32F77" w:rsidRDefault="00D32F77" w:rsidP="00D32F77">
      <w:pPr>
        <w:pStyle w:val="Akapitzlist"/>
        <w:jc w:val="both"/>
      </w:pPr>
    </w:p>
    <w:p w14:paraId="1AFAF84D" w14:textId="77777777" w:rsidR="00D32F77" w:rsidRDefault="00D32F77" w:rsidP="00D32F77">
      <w:pPr>
        <w:pStyle w:val="Akapitzlist"/>
        <w:jc w:val="both"/>
      </w:pPr>
      <w:r>
        <w:t xml:space="preserve">Gdy  znowu włączymy muzykę, dzieci biegają po pokoju. </w:t>
      </w:r>
      <w:r w:rsidRPr="00E5050E">
        <w:t>Gdy muzyka milknie dzieci nazywają nastój muzyki i znajdują odpowiedni kolor</w:t>
      </w:r>
      <w:r>
        <w:t xml:space="preserve"> (złość)</w:t>
      </w:r>
    </w:p>
    <w:p w14:paraId="29147179" w14:textId="77777777" w:rsidR="00D32F77" w:rsidRDefault="00D32F77" w:rsidP="00D32F77">
      <w:pPr>
        <w:pStyle w:val="Akapitzlist"/>
        <w:jc w:val="both"/>
      </w:pPr>
      <w:hyperlink r:id="rId17" w:history="1">
        <w:r w:rsidRPr="00134F24">
          <w:rPr>
            <w:rStyle w:val="Hipercze"/>
          </w:rPr>
          <w:t>https://youtu.be/Pvm4LP6Pvzo</w:t>
        </w:r>
      </w:hyperlink>
    </w:p>
    <w:p w14:paraId="1051FE16" w14:textId="77777777" w:rsidR="00D32F77" w:rsidRDefault="00D32F77" w:rsidP="00D32F77">
      <w:pPr>
        <w:pStyle w:val="Akapitzlist"/>
        <w:jc w:val="both"/>
      </w:pPr>
      <w:r>
        <w:lastRenderedPageBreak/>
        <w:t>Włączamy muzykę, dzieci chodzą wolno po dywanie.</w:t>
      </w:r>
      <w:r w:rsidRPr="00BD598D">
        <w:t xml:space="preserve"> Gdy muzyka milknie dzieci nazywają nastój muzyki i znajdują odpowiedni kolor</w:t>
      </w:r>
      <w:r>
        <w:t xml:space="preserve"> (smutek)</w:t>
      </w:r>
    </w:p>
    <w:p w14:paraId="348D3E47" w14:textId="77E2E602" w:rsidR="00D32F77" w:rsidRDefault="00D32F77" w:rsidP="00D32F77">
      <w:pPr>
        <w:pStyle w:val="Akapitzlist"/>
        <w:jc w:val="both"/>
        <w:rPr>
          <w:rStyle w:val="Hipercze"/>
        </w:rPr>
      </w:pPr>
      <w:hyperlink r:id="rId18" w:history="1">
        <w:r w:rsidRPr="00134F24">
          <w:rPr>
            <w:rStyle w:val="Hipercze"/>
          </w:rPr>
          <w:t>https://youtu.be/PiWly7xSwYM</w:t>
        </w:r>
      </w:hyperlink>
    </w:p>
    <w:p w14:paraId="569ECD11" w14:textId="77777777" w:rsidR="00D32F77" w:rsidRDefault="00D32F77" w:rsidP="00D32F77">
      <w:pPr>
        <w:pStyle w:val="Akapitzlist"/>
        <w:jc w:val="both"/>
      </w:pPr>
    </w:p>
    <w:p w14:paraId="6CE561B5" w14:textId="77777777" w:rsidR="00D32F77" w:rsidRDefault="00D32F77" w:rsidP="00D32F77">
      <w:pPr>
        <w:pStyle w:val="Akapitzlist"/>
        <w:numPr>
          <w:ilvl w:val="0"/>
          <w:numId w:val="11"/>
        </w:numPr>
        <w:jc w:val="both"/>
      </w:pPr>
      <w:r w:rsidRPr="00BD598D">
        <w:rPr>
          <w:b/>
          <w:bCs/>
        </w:rPr>
        <w:t>„Figurki”</w:t>
      </w:r>
      <w:r>
        <w:t xml:space="preserve"> – dzieci biegają w rytm dowolnej muzyki. Gdy muzyka zostanie zatrzymana, mówimy: </w:t>
      </w:r>
      <w:r w:rsidRPr="00BD598D">
        <w:rPr>
          <w:b/>
          <w:bCs/>
          <w:i/>
          <w:iCs/>
        </w:rPr>
        <w:t>Figurki, figurki zamieńcie się w…</w:t>
      </w:r>
      <w:r>
        <w:t xml:space="preserve"> – tutaj podajemy nazwę przedmiotu, zwierzęcia lub rośliny. Liczymy głośno do trzech i dzieci muszą zastygnąć bez ruchu w pozie wymienionej postaci. </w:t>
      </w:r>
      <w:r w:rsidRPr="00BD598D">
        <w:t xml:space="preserve">Teraz dziecko, </w:t>
      </w:r>
      <w:r>
        <w:t>staje się prowadzącym dalszą część zabawy.</w:t>
      </w:r>
    </w:p>
    <w:p w14:paraId="299AEAAF" w14:textId="252DE636" w:rsidR="00D32F77" w:rsidRDefault="00D32F77" w:rsidP="00D32F77">
      <w:pPr>
        <w:pStyle w:val="Akapitzlist"/>
        <w:jc w:val="both"/>
      </w:pPr>
      <w:r>
        <w:t xml:space="preserve"> </w:t>
      </w:r>
    </w:p>
    <w:p w14:paraId="3729FA97" w14:textId="77777777" w:rsidR="00D32F77" w:rsidRDefault="00D32F77" w:rsidP="00D32F77">
      <w:pPr>
        <w:pStyle w:val="Akapitzlist"/>
        <w:numPr>
          <w:ilvl w:val="0"/>
          <w:numId w:val="12"/>
        </w:numPr>
        <w:jc w:val="both"/>
      </w:pPr>
      <w:r w:rsidRPr="00BD598D">
        <w:rPr>
          <w:b/>
          <w:bCs/>
        </w:rPr>
        <w:t>„Woreczki uczuć”</w:t>
      </w:r>
      <w:r>
        <w:t xml:space="preserve"> – przygotowujemy tor z dwóch lin / skakanek. Dzieci wybierają maskotkę, którą układają w różnych pozycjach i próbują przejść cały tor tak, by maskotka nie upadła. </w:t>
      </w:r>
    </w:p>
    <w:p w14:paraId="607F437A" w14:textId="77777777" w:rsidR="00D32F77" w:rsidRDefault="00D32F77" w:rsidP="00D32F77">
      <w:pPr>
        <w:pStyle w:val="Akapitzlist"/>
        <w:numPr>
          <w:ilvl w:val="0"/>
          <w:numId w:val="13"/>
        </w:numPr>
        <w:jc w:val="both"/>
      </w:pPr>
      <w:r>
        <w:t xml:space="preserve">Najpierw wyobrażają sobie coś smutnego i powoli idą z maskotką na głowie. </w:t>
      </w:r>
    </w:p>
    <w:p w14:paraId="0D4C8A3F" w14:textId="77777777" w:rsidR="00D32F77" w:rsidRDefault="00D32F77" w:rsidP="00D32F77">
      <w:pPr>
        <w:pStyle w:val="Akapitzlist"/>
        <w:numPr>
          <w:ilvl w:val="0"/>
          <w:numId w:val="13"/>
        </w:numPr>
        <w:jc w:val="both"/>
      </w:pPr>
      <w:r>
        <w:t xml:space="preserve">Następnie wkładają maskotkę między kolana, wyobrażają sobie coś przyjemnego, radosnego i skaczą w taki sposób, by maskotka nie wypadła. </w:t>
      </w:r>
    </w:p>
    <w:p w14:paraId="4C604E14" w14:textId="3B9C076C" w:rsidR="00D32F77" w:rsidRDefault="00D32F77" w:rsidP="00D32F77">
      <w:pPr>
        <w:pStyle w:val="Akapitzlist"/>
        <w:numPr>
          <w:ilvl w:val="0"/>
          <w:numId w:val="13"/>
        </w:numPr>
        <w:jc w:val="both"/>
      </w:pPr>
      <w:r>
        <w:t xml:space="preserve">Na koniec wyobrażają sobie coś strasznego i przytulają mocno maskotkę idą w tyłem </w:t>
      </w:r>
    </w:p>
    <w:p w14:paraId="6BD59D10" w14:textId="77777777" w:rsidR="00D32F77" w:rsidRDefault="00D32F77" w:rsidP="00D32F77">
      <w:pPr>
        <w:pStyle w:val="Akapitzlist"/>
        <w:ind w:left="1440"/>
        <w:jc w:val="both"/>
      </w:pPr>
    </w:p>
    <w:p w14:paraId="25A04223" w14:textId="77777777" w:rsidR="00D32F77" w:rsidRDefault="00D32F77" w:rsidP="00D32F77">
      <w:pPr>
        <w:pStyle w:val="Akapitzlist"/>
        <w:numPr>
          <w:ilvl w:val="0"/>
          <w:numId w:val="14"/>
        </w:numPr>
        <w:jc w:val="both"/>
      </w:pPr>
      <w:r w:rsidRPr="00E504B8">
        <w:rPr>
          <w:b/>
          <w:bCs/>
        </w:rPr>
        <w:t>„Kraina radości”</w:t>
      </w:r>
      <w:r>
        <w:t xml:space="preserve"> – zabawa w parach (Rodzic – dziecko) słuchając muzyki wykonujemy masaż na plecach, rysując spirale, figury geometryczne i inne kształty jednym palcem, kilkoma palcami albo całą dłonią. Następnie dzieci w parach siadamy po turecku naprzeciw siebie </w:t>
      </w:r>
      <w:r>
        <w:br/>
        <w:t>i wymyślamy wspólny taniec dłoni do utworu „</w:t>
      </w:r>
      <w:r w:rsidRPr="00E504B8">
        <w:t>Gimnastyka rączek</w:t>
      </w:r>
      <w:r>
        <w:t>”</w:t>
      </w:r>
    </w:p>
    <w:p w14:paraId="10160FA3" w14:textId="77777777" w:rsidR="00D32F77" w:rsidRDefault="00D32F77" w:rsidP="00D32F77">
      <w:pPr>
        <w:pStyle w:val="Akapitzlist"/>
        <w:jc w:val="both"/>
        <w:rPr>
          <w:rStyle w:val="Hipercze"/>
        </w:rPr>
      </w:pPr>
      <w:hyperlink r:id="rId19" w:history="1">
        <w:r w:rsidRPr="00A04284">
          <w:rPr>
            <w:rStyle w:val="Hipercze"/>
          </w:rPr>
          <w:t>https://youtu.be/cdLltUIgcr4</w:t>
        </w:r>
      </w:hyperlink>
    </w:p>
    <w:p w14:paraId="3962884D" w14:textId="77777777" w:rsidR="00D32F77" w:rsidRDefault="00D32F77" w:rsidP="00D32F77">
      <w:pPr>
        <w:pStyle w:val="Akapitzlist"/>
        <w:jc w:val="both"/>
        <w:rPr>
          <w:rStyle w:val="Hipercze"/>
        </w:rPr>
      </w:pPr>
    </w:p>
    <w:p w14:paraId="1413D2A2" w14:textId="77777777" w:rsidR="00D32F77" w:rsidRDefault="00D32F77" w:rsidP="00D32F77">
      <w:pPr>
        <w:pStyle w:val="Akapitzlist"/>
        <w:jc w:val="both"/>
        <w:rPr>
          <w:b/>
          <w:bCs/>
          <w:i/>
          <w:iCs/>
        </w:rPr>
      </w:pPr>
    </w:p>
    <w:p w14:paraId="576537E8" w14:textId="611E949F" w:rsidR="00213BDD" w:rsidRDefault="00213BDD" w:rsidP="000A20AA">
      <w:pPr>
        <w:rPr>
          <w:b/>
          <w:bCs/>
        </w:rPr>
      </w:pPr>
    </w:p>
    <w:p w14:paraId="6D3893B1" w14:textId="5D0984D1" w:rsidR="00213BDD" w:rsidRDefault="00213BDD" w:rsidP="00213BDD">
      <w:pPr>
        <w:jc w:val="center"/>
        <w:rPr>
          <w:b/>
          <w:bCs/>
        </w:rPr>
      </w:pPr>
      <w:r>
        <w:rPr>
          <w:b/>
          <w:bCs/>
          <w:noProof/>
        </w:rPr>
        <w:drawing>
          <wp:inline distT="0" distB="0" distL="0" distR="0" wp14:anchorId="4729A38B" wp14:editId="01310072">
            <wp:extent cx="1017905" cy="90233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905" cy="902335"/>
                    </a:xfrm>
                    <a:prstGeom prst="rect">
                      <a:avLst/>
                    </a:prstGeom>
                    <a:noFill/>
                  </pic:spPr>
                </pic:pic>
              </a:graphicData>
            </a:graphic>
          </wp:inline>
        </w:drawing>
      </w:r>
      <w:r>
        <w:rPr>
          <w:b/>
          <w:bCs/>
        </w:rPr>
        <w:t xml:space="preserve">    </w:t>
      </w:r>
      <w:r>
        <w:rPr>
          <w:b/>
          <w:bCs/>
          <w:noProof/>
        </w:rPr>
        <w:drawing>
          <wp:inline distT="0" distB="0" distL="0" distR="0" wp14:anchorId="6FEF4D33" wp14:editId="3F8E2E76">
            <wp:extent cx="1054735" cy="7620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4735" cy="762000"/>
                    </a:xfrm>
                    <a:prstGeom prst="rect">
                      <a:avLst/>
                    </a:prstGeom>
                    <a:noFill/>
                  </pic:spPr>
                </pic:pic>
              </a:graphicData>
            </a:graphic>
          </wp:inline>
        </w:drawing>
      </w:r>
    </w:p>
    <w:p w14:paraId="0610A51E" w14:textId="479B2FBD" w:rsidR="00213BDD" w:rsidRDefault="00213BDD" w:rsidP="000A20AA">
      <w:pPr>
        <w:rPr>
          <w:b/>
          <w:bCs/>
        </w:rPr>
      </w:pPr>
    </w:p>
    <w:p w14:paraId="27833636" w14:textId="6FC37335" w:rsidR="00213BDD" w:rsidRDefault="00213BDD" w:rsidP="000A20AA">
      <w:pPr>
        <w:rPr>
          <w:b/>
          <w:bCs/>
        </w:rPr>
      </w:pPr>
    </w:p>
    <w:p w14:paraId="38279DEF" w14:textId="62E2A008" w:rsidR="00213BDD" w:rsidRDefault="00213BDD" w:rsidP="000A20AA">
      <w:pPr>
        <w:rPr>
          <w:b/>
          <w:bCs/>
        </w:rPr>
      </w:pPr>
    </w:p>
    <w:p w14:paraId="2B223451" w14:textId="5A3DBFFF" w:rsidR="00213BDD" w:rsidRDefault="00213BDD" w:rsidP="000A20AA">
      <w:pPr>
        <w:rPr>
          <w:b/>
          <w:bCs/>
        </w:rPr>
      </w:pPr>
    </w:p>
    <w:p w14:paraId="0DFB78CD" w14:textId="51392289" w:rsidR="00213BDD" w:rsidRDefault="00213BDD" w:rsidP="000A20AA">
      <w:pPr>
        <w:rPr>
          <w:b/>
          <w:bCs/>
        </w:rPr>
      </w:pPr>
    </w:p>
    <w:p w14:paraId="17EECF18" w14:textId="7CF75F0D" w:rsidR="00213BDD" w:rsidRDefault="00213BDD" w:rsidP="000A20AA">
      <w:pPr>
        <w:rPr>
          <w:b/>
          <w:bCs/>
        </w:rPr>
      </w:pPr>
    </w:p>
    <w:p w14:paraId="390679D2" w14:textId="487C501F" w:rsidR="00D32F77" w:rsidRDefault="00D32F77" w:rsidP="000A20AA">
      <w:pPr>
        <w:rPr>
          <w:b/>
          <w:bCs/>
        </w:rPr>
      </w:pPr>
    </w:p>
    <w:p w14:paraId="641A7F24" w14:textId="678C65A9" w:rsidR="00D32F77" w:rsidRDefault="00D32F77" w:rsidP="000A20AA">
      <w:pPr>
        <w:rPr>
          <w:b/>
          <w:bCs/>
        </w:rPr>
      </w:pPr>
    </w:p>
    <w:p w14:paraId="1024FF94" w14:textId="766D9BEA" w:rsidR="00D32F77" w:rsidRDefault="00D32F77" w:rsidP="000A20AA">
      <w:pPr>
        <w:rPr>
          <w:b/>
          <w:bCs/>
        </w:rPr>
      </w:pPr>
    </w:p>
    <w:p w14:paraId="66036754" w14:textId="77777777" w:rsidR="00D32F77" w:rsidRDefault="00D32F77" w:rsidP="000A20AA">
      <w:pPr>
        <w:rPr>
          <w:b/>
          <w:bCs/>
        </w:rPr>
      </w:pPr>
    </w:p>
    <w:p w14:paraId="1410A7E7" w14:textId="5E060B61" w:rsidR="00213BDD" w:rsidRDefault="00213BDD" w:rsidP="000A20AA">
      <w:pPr>
        <w:rPr>
          <w:b/>
          <w:bCs/>
        </w:rPr>
      </w:pPr>
    </w:p>
    <w:p w14:paraId="54DCA3CF" w14:textId="78F72D10" w:rsidR="000A20AA" w:rsidRDefault="009C0C35" w:rsidP="000A20AA">
      <w:r>
        <w:rPr>
          <w:noProof/>
        </w:rPr>
        <w:lastRenderedPageBreak/>
        <w:drawing>
          <wp:anchor distT="0" distB="0" distL="114300" distR="114300" simplePos="0" relativeHeight="251662336" behindDoc="0" locked="0" layoutInCell="1" allowOverlap="1" wp14:anchorId="4D22A65D" wp14:editId="3D11198D">
            <wp:simplePos x="0" y="0"/>
            <wp:positionH relativeFrom="column">
              <wp:posOffset>3761815</wp:posOffset>
            </wp:positionH>
            <wp:positionV relativeFrom="paragraph">
              <wp:posOffset>247575</wp:posOffset>
            </wp:positionV>
            <wp:extent cx="939165" cy="848659"/>
            <wp:effectExtent l="0" t="0" r="0" b="889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165" cy="848659"/>
                    </a:xfrm>
                    <a:prstGeom prst="rect">
                      <a:avLst/>
                    </a:prstGeom>
                    <a:noFill/>
                  </pic:spPr>
                </pic:pic>
              </a:graphicData>
            </a:graphic>
            <wp14:sizeRelH relativeFrom="page">
              <wp14:pctWidth>0</wp14:pctWidth>
            </wp14:sizeRelH>
            <wp14:sizeRelV relativeFrom="page">
              <wp14:pctHeight>0</wp14:pctHeight>
            </wp14:sizeRelV>
          </wp:anchor>
        </w:drawing>
      </w:r>
      <w:r w:rsidR="000A20AA">
        <w:rPr>
          <w:b/>
          <w:bCs/>
        </w:rPr>
        <w:t xml:space="preserve">II. </w:t>
      </w:r>
      <w:r w:rsidR="000A20AA" w:rsidRPr="000A20AA">
        <w:rPr>
          <w:b/>
          <w:bCs/>
        </w:rPr>
        <w:t>2. „Łzy”- swobodne wypowiedzi dzieci na temat tego, po co są łzy i skąd się biorą</w:t>
      </w:r>
    </w:p>
    <w:p w14:paraId="06A7B518" w14:textId="77777777" w:rsidR="009C0C35" w:rsidRDefault="009C0C35" w:rsidP="00F102A8"/>
    <w:p w14:paraId="08CF65CB" w14:textId="32E141D7" w:rsidR="00423AF7" w:rsidRDefault="009C0C35" w:rsidP="00F102A8">
      <w:r>
        <w:t xml:space="preserve">1. </w:t>
      </w:r>
      <w:r w:rsidR="00423AF7" w:rsidRPr="009C0C35">
        <w:rPr>
          <w:b/>
          <w:bCs/>
        </w:rPr>
        <w:t xml:space="preserve">Bajeczki na małe smuteczki </w:t>
      </w:r>
      <w:r w:rsidRPr="009C0C35">
        <w:rPr>
          <w:b/>
          <w:bCs/>
        </w:rPr>
        <w:t>–</w:t>
      </w:r>
      <w:r w:rsidR="00423AF7" w:rsidRPr="009C0C35">
        <w:rPr>
          <w:b/>
          <w:bCs/>
        </w:rPr>
        <w:t xml:space="preserve"> </w:t>
      </w:r>
      <w:r w:rsidRPr="009C0C35">
        <w:rPr>
          <w:b/>
          <w:bCs/>
        </w:rPr>
        <w:t>„</w:t>
      </w:r>
      <w:r w:rsidR="00423AF7" w:rsidRPr="009C0C35">
        <w:rPr>
          <w:b/>
          <w:bCs/>
        </w:rPr>
        <w:t>Wielka susza w Krainie łez</w:t>
      </w:r>
      <w:r>
        <w:t>”</w:t>
      </w:r>
    </w:p>
    <w:p w14:paraId="7C4AA1E2" w14:textId="44063526" w:rsidR="00423AF7" w:rsidRDefault="006C17CA" w:rsidP="00F102A8">
      <w:hyperlink r:id="rId23" w:history="1">
        <w:r w:rsidR="00423AF7" w:rsidRPr="00BC2894">
          <w:rPr>
            <w:rStyle w:val="Hipercze"/>
          </w:rPr>
          <w:t>https://youtu.be/SpmEjPmDoi4</w:t>
        </w:r>
      </w:hyperlink>
    </w:p>
    <w:p w14:paraId="5B19574F" w14:textId="58B4F92F" w:rsidR="00423AF7" w:rsidRDefault="00423AF7" w:rsidP="00F102A8"/>
    <w:p w14:paraId="4773ED60" w14:textId="10086708" w:rsidR="00F102A8" w:rsidRDefault="009C0C35" w:rsidP="009C0C35">
      <w:pPr>
        <w:jc w:val="both"/>
      </w:pPr>
      <w:r>
        <w:t xml:space="preserve">2. </w:t>
      </w:r>
      <w:r w:rsidR="00F102A8" w:rsidRPr="009C0C35">
        <w:rPr>
          <w:b/>
          <w:bCs/>
        </w:rPr>
        <w:t>„Co się ze mną dzieje?”</w:t>
      </w:r>
      <w:r w:rsidR="00F102A8">
        <w:t xml:space="preserve"> – próba odpowiedzi na pytanie, co się dzieje w naszym organizmie, gdy jest nam smutno. Dzieci próbują określić, co się dzieje z ich ciałem. Mówią np. Czuję coś w gardle, Jest mi zimno / gorąco, trzęsę się, trzęsie mi się broda, płyną mi łzy, pojawia się katar.</w:t>
      </w:r>
    </w:p>
    <w:p w14:paraId="45665112" w14:textId="2A4A04A4" w:rsidR="00F102A8" w:rsidRDefault="009C0C35" w:rsidP="00F102A8">
      <w:r>
        <w:t xml:space="preserve">3. </w:t>
      </w:r>
      <w:r w:rsidR="00F102A8" w:rsidRPr="009C0C35">
        <w:rPr>
          <w:b/>
          <w:bCs/>
        </w:rPr>
        <w:t xml:space="preserve">„Łzy” – swobodne wypowiedzi dzieci </w:t>
      </w:r>
      <w:r w:rsidR="00F102A8">
        <w:t>na temat tego, po co są łzy i skąd się biorą.</w:t>
      </w:r>
    </w:p>
    <w:p w14:paraId="117D739B" w14:textId="08EAE769" w:rsidR="00F102A8" w:rsidRDefault="00F102A8" w:rsidP="00F102A8">
      <w:r>
        <w:t xml:space="preserve">Informacja dla </w:t>
      </w:r>
      <w:r w:rsidR="00423AF7">
        <w:t>Rodziców lub można obejrzeć „</w:t>
      </w:r>
      <w:r w:rsidR="00423AF7" w:rsidRPr="00423AF7">
        <w:t>Dlaczego płaczemy?</w:t>
      </w:r>
      <w:r w:rsidR="00423AF7">
        <w:t>”</w:t>
      </w:r>
    </w:p>
    <w:p w14:paraId="05B63131" w14:textId="35E9C845" w:rsidR="00423AF7" w:rsidRDefault="006C17CA" w:rsidP="00F102A8">
      <w:hyperlink r:id="rId24" w:history="1">
        <w:r w:rsidR="00423AF7" w:rsidRPr="00BC2894">
          <w:rPr>
            <w:rStyle w:val="Hipercze"/>
          </w:rPr>
          <w:t>https://youtu.be/kQ8P97sXjy0</w:t>
        </w:r>
      </w:hyperlink>
    </w:p>
    <w:p w14:paraId="50417F7B" w14:textId="77777777" w:rsidR="00423AF7" w:rsidRDefault="00423AF7" w:rsidP="00F102A8"/>
    <w:p w14:paraId="14C8CCBA" w14:textId="77777777" w:rsidR="00F102A8" w:rsidRDefault="00F102A8" w:rsidP="00423AF7">
      <w:pPr>
        <w:jc w:val="both"/>
      </w:pPr>
      <w:r>
        <w:t>Łzy to substancja nawilżająca i oczyszczającą, która chroni oko przed zarazkami. Łzy składają się głównie z wody, niewielkiej ilości soli oraz substancji bakteriobójczych. Bez niej nos czy gałki oczne stałyby się łatwym wejściem do naszego organizmu dla groźnych bakterii. Nad oczami znajdują się dwa gruczoły, które nieustannie produkują łzy. Stamtąd łzy spływają kanalikami, a ich nadmiar jest odprowadzany do nosa. Dlatego gdy płaczemy, musimy wydmuchać nos. Gdy oko zostaje podrażnione, łez jest tak dużo, że kanaliki nie nadążają ich odprowadzać. Oczy łzawią, na co nie mamy żadnego wpływu. Więcej łez jest produkowanych również wtedy, gdy przeżywamy silne emocje, np. smutek, radość. Łzy pojawiają się na skutek tego, co czujemy, albo są wynikiem naszych myśli czy wspomnień. Płacz jest nam czasem bardzo potrzebny, działa pozytywnie na organizm: obniża ciśnienie krwi, dotlenia mózg, powoduje spadek napięcia emocjonalnego. Niektórzy uważają płacz za oznakę słabości, inni doceniają wrażliwość płaczących.</w:t>
      </w:r>
    </w:p>
    <w:p w14:paraId="7662BB5E" w14:textId="77777777" w:rsidR="00F102A8" w:rsidRDefault="00F102A8" w:rsidP="00F102A8"/>
    <w:p w14:paraId="44BB0BC2" w14:textId="59A6F2F5" w:rsidR="00F102A8" w:rsidRDefault="009C0C35" w:rsidP="00423AF7">
      <w:pPr>
        <w:jc w:val="both"/>
      </w:pPr>
      <w:r>
        <w:t xml:space="preserve">4. </w:t>
      </w:r>
      <w:r w:rsidR="00F102A8" w:rsidRPr="009C0C35">
        <w:rPr>
          <w:b/>
          <w:bCs/>
        </w:rPr>
        <w:t>„Chłopaki nie płaczą” – przełamywanie stereotypów</w:t>
      </w:r>
      <w:r w:rsidR="00F102A8">
        <w:t>, próba wyjaśnienia, skąd się wzięło takie powiedzenie i czy jest prawdziwe, rozmowa.</w:t>
      </w:r>
    </w:p>
    <w:p w14:paraId="3BC08288" w14:textId="6501DED3" w:rsidR="00BF49B0" w:rsidRDefault="00BF49B0" w:rsidP="00423AF7">
      <w:pPr>
        <w:jc w:val="both"/>
      </w:pPr>
      <w:r w:rsidRPr="00BF49B0">
        <w:rPr>
          <w:noProof/>
        </w:rPr>
        <w:drawing>
          <wp:inline distT="0" distB="0" distL="0" distR="0" wp14:anchorId="13CE4216" wp14:editId="32EDBD23">
            <wp:extent cx="1260475" cy="18706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1113"/>
                    <a:stretch/>
                  </pic:blipFill>
                  <pic:spPr bwMode="auto">
                    <a:xfrm>
                      <a:off x="0" y="0"/>
                      <a:ext cx="1264776" cy="1877018"/>
                    </a:xfrm>
                    <a:prstGeom prst="rect">
                      <a:avLst/>
                    </a:prstGeom>
                    <a:ln>
                      <a:noFill/>
                    </a:ln>
                    <a:extLst>
                      <a:ext uri="{53640926-AAD7-44D8-BBD7-CCE9431645EC}">
                        <a14:shadowObscured xmlns:a14="http://schemas.microsoft.com/office/drawing/2010/main"/>
                      </a:ext>
                    </a:extLst>
                  </pic:spPr>
                </pic:pic>
              </a:graphicData>
            </a:graphic>
          </wp:inline>
        </w:drawing>
      </w:r>
    </w:p>
    <w:p w14:paraId="3DC7A6C9" w14:textId="3F8B7FB8" w:rsidR="00423AF7" w:rsidRDefault="001B3899" w:rsidP="00423AF7">
      <w:pPr>
        <w:jc w:val="both"/>
      </w:pPr>
      <w:r>
        <w:rPr>
          <w:b/>
          <w:bCs/>
        </w:rPr>
        <w:t xml:space="preserve">5. </w:t>
      </w:r>
      <w:r w:rsidR="00F102A8" w:rsidRPr="001B3899">
        <w:rPr>
          <w:b/>
          <w:bCs/>
        </w:rPr>
        <w:t>„Co to znaczy?” – zabawy językowe</w:t>
      </w:r>
      <w:r w:rsidR="00F102A8">
        <w:t xml:space="preserve">. </w:t>
      </w:r>
      <w:r w:rsidR="00423AF7">
        <w:t>U</w:t>
      </w:r>
      <w:r w:rsidR="00F102A8">
        <w:t>kłada</w:t>
      </w:r>
      <w:r w:rsidR="00423AF7">
        <w:t>my</w:t>
      </w:r>
      <w:r w:rsidR="00F102A8">
        <w:t xml:space="preserve"> tyle klocków, ile słów ma dany związek frazeologiczny (jeden klocek innego koloru, np. </w:t>
      </w:r>
      <w:r w:rsidR="00F102A8" w:rsidRPr="00423AF7">
        <w:rPr>
          <w:color w:val="00B0F0"/>
        </w:rPr>
        <w:t>niebieski</w:t>
      </w:r>
      <w:r w:rsidR="00F102A8">
        <w:t>, określa słowo</w:t>
      </w:r>
      <w:r w:rsidR="00F102A8" w:rsidRPr="00423AF7">
        <w:rPr>
          <w:color w:val="00B0F0"/>
        </w:rPr>
        <w:t xml:space="preserve"> łza</w:t>
      </w:r>
      <w:r w:rsidR="00F102A8">
        <w:t xml:space="preserve">). </w:t>
      </w:r>
      <w:r w:rsidR="00423AF7">
        <w:t>W</w:t>
      </w:r>
      <w:r w:rsidR="00F102A8">
        <w:t>ypowiada</w:t>
      </w:r>
      <w:r w:rsidR="00423AF7">
        <w:t>my</w:t>
      </w:r>
      <w:r w:rsidR="00F102A8">
        <w:t xml:space="preserve"> związek frazeologiczny, a zadaniem dzieci jest użycie słowa</w:t>
      </w:r>
      <w:r w:rsidR="00F102A8" w:rsidRPr="00423AF7">
        <w:rPr>
          <w:b/>
          <w:bCs/>
          <w:i/>
          <w:iCs/>
        </w:rPr>
        <w:t xml:space="preserve"> </w:t>
      </w:r>
      <w:r w:rsidR="00F102A8" w:rsidRPr="00423AF7">
        <w:rPr>
          <w:b/>
          <w:bCs/>
          <w:i/>
          <w:iCs/>
          <w:color w:val="00B0F0"/>
        </w:rPr>
        <w:t>łza</w:t>
      </w:r>
      <w:r w:rsidR="00F102A8" w:rsidRPr="00423AF7">
        <w:rPr>
          <w:color w:val="00B0F0"/>
        </w:rPr>
        <w:t xml:space="preserve"> </w:t>
      </w:r>
      <w:r w:rsidR="00F102A8">
        <w:t xml:space="preserve">w odpowiedniej formie, np. </w:t>
      </w:r>
    </w:p>
    <w:p w14:paraId="195CB4F4" w14:textId="77777777" w:rsidR="00423AF7" w:rsidRDefault="00F102A8" w:rsidP="00423AF7">
      <w:pPr>
        <w:pStyle w:val="Akapitzlist"/>
        <w:numPr>
          <w:ilvl w:val="0"/>
          <w:numId w:val="8"/>
        </w:numPr>
        <w:jc w:val="both"/>
      </w:pPr>
      <w:r>
        <w:lastRenderedPageBreak/>
        <w:t xml:space="preserve">czysty jak </w:t>
      </w:r>
      <w:r w:rsidRPr="00423AF7">
        <w:rPr>
          <w:color w:val="00B0F0"/>
        </w:rPr>
        <w:t>łza</w:t>
      </w:r>
      <w:r>
        <w:t xml:space="preserve">, </w:t>
      </w:r>
    </w:p>
    <w:p w14:paraId="74E15FDE" w14:textId="77777777" w:rsidR="00423AF7" w:rsidRDefault="00F102A8" w:rsidP="00423AF7">
      <w:pPr>
        <w:pStyle w:val="Akapitzlist"/>
        <w:numPr>
          <w:ilvl w:val="0"/>
          <w:numId w:val="8"/>
        </w:numPr>
        <w:jc w:val="both"/>
      </w:pPr>
      <w:r>
        <w:t xml:space="preserve">krokodyle </w:t>
      </w:r>
      <w:r w:rsidRPr="00423AF7">
        <w:rPr>
          <w:color w:val="00B0F0"/>
        </w:rPr>
        <w:t>łzy</w:t>
      </w:r>
      <w:r>
        <w:t>,</w:t>
      </w:r>
    </w:p>
    <w:p w14:paraId="5F1FCAEA" w14:textId="3A7972C8" w:rsidR="00423AF7" w:rsidRDefault="00F102A8" w:rsidP="00423AF7">
      <w:pPr>
        <w:pStyle w:val="Akapitzlist"/>
        <w:numPr>
          <w:ilvl w:val="0"/>
          <w:numId w:val="8"/>
        </w:numPr>
        <w:jc w:val="both"/>
      </w:pPr>
      <w:r w:rsidRPr="00423AF7">
        <w:rPr>
          <w:color w:val="00B0F0"/>
        </w:rPr>
        <w:t>łzy</w:t>
      </w:r>
      <w:r>
        <w:t xml:space="preserve"> jak groch, </w:t>
      </w:r>
    </w:p>
    <w:p w14:paraId="76FB8BE8" w14:textId="77777777" w:rsidR="00423AF7" w:rsidRDefault="00F102A8" w:rsidP="00423AF7">
      <w:pPr>
        <w:pStyle w:val="Akapitzlist"/>
        <w:numPr>
          <w:ilvl w:val="0"/>
          <w:numId w:val="8"/>
        </w:numPr>
        <w:jc w:val="both"/>
      </w:pPr>
      <w:r>
        <w:t>śmiać się do</w:t>
      </w:r>
      <w:r w:rsidRPr="00423AF7">
        <w:rPr>
          <w:color w:val="00B0F0"/>
        </w:rPr>
        <w:t xml:space="preserve"> łez</w:t>
      </w:r>
      <w:r>
        <w:t xml:space="preserve">, </w:t>
      </w:r>
    </w:p>
    <w:p w14:paraId="65DF3E2D" w14:textId="77777777" w:rsidR="00423AF7" w:rsidRDefault="00F102A8" w:rsidP="00423AF7">
      <w:pPr>
        <w:pStyle w:val="Akapitzlist"/>
        <w:numPr>
          <w:ilvl w:val="0"/>
          <w:numId w:val="8"/>
        </w:numPr>
        <w:jc w:val="both"/>
      </w:pPr>
      <w:r>
        <w:t xml:space="preserve">śmiać się przez </w:t>
      </w:r>
      <w:r w:rsidRPr="00423AF7">
        <w:rPr>
          <w:color w:val="00B0F0"/>
        </w:rPr>
        <w:t>łzy</w:t>
      </w:r>
      <w:r>
        <w:t xml:space="preserve">, </w:t>
      </w:r>
    </w:p>
    <w:p w14:paraId="6E47CA20" w14:textId="77777777" w:rsidR="00423AF7" w:rsidRDefault="00F102A8" w:rsidP="00423AF7">
      <w:pPr>
        <w:pStyle w:val="Akapitzlist"/>
        <w:numPr>
          <w:ilvl w:val="0"/>
          <w:numId w:val="8"/>
        </w:numPr>
        <w:jc w:val="both"/>
      </w:pPr>
      <w:r>
        <w:t xml:space="preserve">tonąć we </w:t>
      </w:r>
      <w:r w:rsidRPr="00423AF7">
        <w:rPr>
          <w:color w:val="00B0F0"/>
        </w:rPr>
        <w:t>łzach</w:t>
      </w:r>
      <w:r>
        <w:t xml:space="preserve">, </w:t>
      </w:r>
    </w:p>
    <w:p w14:paraId="56BEE46C" w14:textId="406142AD" w:rsidR="00F102A8" w:rsidRDefault="00F102A8" w:rsidP="00423AF7">
      <w:pPr>
        <w:pStyle w:val="Akapitzlist"/>
        <w:numPr>
          <w:ilvl w:val="0"/>
          <w:numId w:val="8"/>
        </w:numPr>
        <w:jc w:val="both"/>
      </w:pPr>
      <w:r>
        <w:t xml:space="preserve">wyciskacz </w:t>
      </w:r>
      <w:r w:rsidRPr="00423AF7">
        <w:rPr>
          <w:color w:val="00B0F0"/>
        </w:rPr>
        <w:t>łez</w:t>
      </w:r>
      <w:r>
        <w:t xml:space="preserve">. </w:t>
      </w:r>
    </w:p>
    <w:p w14:paraId="21A258AD" w14:textId="744DDFFE" w:rsidR="000A20AA" w:rsidRDefault="00F102A8" w:rsidP="00F102A8">
      <w:r>
        <w:t>Zestaw ćwiczeń gimnastycznych nr 35 (s. 87).</w:t>
      </w:r>
    </w:p>
    <w:p w14:paraId="7C5C2E03" w14:textId="6BB8D43D" w:rsidR="001B3899" w:rsidRDefault="001B3899" w:rsidP="001B3899">
      <w:r>
        <w:t xml:space="preserve">6. </w:t>
      </w:r>
      <w:r w:rsidRPr="00941B41">
        <w:rPr>
          <w:b/>
          <w:bCs/>
        </w:rPr>
        <w:t>„Chmurka” – praca plastyczna</w:t>
      </w:r>
      <w:r>
        <w:t xml:space="preserve">. Dzieci rysują chmurki do wyboru „uśmiechnięta” lub „smutna” </w:t>
      </w:r>
    </w:p>
    <w:p w14:paraId="775E36DA" w14:textId="77777777" w:rsidR="001B3899" w:rsidRDefault="001B3899" w:rsidP="001B3899">
      <w:r w:rsidRPr="009F7EA3">
        <w:rPr>
          <w:noProof/>
          <w:color w:val="FF0000"/>
        </w:rPr>
        <mc:AlternateContent>
          <mc:Choice Requires="wps">
            <w:drawing>
              <wp:anchor distT="0" distB="0" distL="114300" distR="114300" simplePos="0" relativeHeight="251664384" behindDoc="0" locked="0" layoutInCell="1" allowOverlap="1" wp14:anchorId="746B3C82" wp14:editId="50FD360B">
                <wp:simplePos x="0" y="0"/>
                <wp:positionH relativeFrom="column">
                  <wp:posOffset>3702086</wp:posOffset>
                </wp:positionH>
                <wp:positionV relativeFrom="paragraph">
                  <wp:posOffset>572209</wp:posOffset>
                </wp:positionV>
                <wp:extent cx="341089" cy="923364"/>
                <wp:effectExtent l="0" t="5397" r="15557" b="34608"/>
                <wp:wrapNone/>
                <wp:docPr id="30" name="Księżyc 30"/>
                <wp:cNvGraphicFramePr/>
                <a:graphic xmlns:a="http://schemas.openxmlformats.org/drawingml/2006/main">
                  <a:graphicData uri="http://schemas.microsoft.com/office/word/2010/wordprocessingShape">
                    <wps:wsp>
                      <wps:cNvSpPr/>
                      <wps:spPr>
                        <a:xfrm rot="5400000">
                          <a:off x="0" y="0"/>
                          <a:ext cx="341089" cy="923364"/>
                        </a:xfrm>
                        <a:prstGeom prst="moon">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FFA66"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Księżyc 30" o:spid="_x0000_s1026" type="#_x0000_t184" style="position:absolute;margin-left:291.5pt;margin-top:45.05pt;width:26.85pt;height:72.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" fillcolor="red" strokecolor="red" strokeweight="1pt"/>
            </w:pict>
          </mc:Fallback>
        </mc:AlternateContent>
      </w:r>
      <w:r>
        <w:rPr>
          <w:noProof/>
          <w:color w:val="FF0000"/>
        </w:rPr>
        <mc:AlternateContent>
          <mc:Choice Requires="wps">
            <w:drawing>
              <wp:anchor distT="0" distB="0" distL="114300" distR="114300" simplePos="0" relativeHeight="251666432" behindDoc="0" locked="0" layoutInCell="1" allowOverlap="1" wp14:anchorId="1D0F36B7" wp14:editId="6BB2C17A">
                <wp:simplePos x="0" y="0"/>
                <wp:positionH relativeFrom="column">
                  <wp:posOffset>4132355</wp:posOffset>
                </wp:positionH>
                <wp:positionV relativeFrom="paragraph">
                  <wp:posOffset>469751</wp:posOffset>
                </wp:positionV>
                <wp:extent cx="245036" cy="232709"/>
                <wp:effectExtent l="0" t="0" r="22225" b="15240"/>
                <wp:wrapNone/>
                <wp:docPr id="33" name="Owal 33"/>
                <wp:cNvGraphicFramePr/>
                <a:graphic xmlns:a="http://schemas.openxmlformats.org/drawingml/2006/main">
                  <a:graphicData uri="http://schemas.microsoft.com/office/word/2010/wordprocessingShape">
                    <wps:wsp>
                      <wps:cNvSpPr/>
                      <wps:spPr>
                        <a:xfrm>
                          <a:off x="0" y="0"/>
                          <a:ext cx="245036" cy="23270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0CA79" id="Owal 33" o:spid="_x0000_s1026" style="position:absolute;margin-left:325.4pt;margin-top:37pt;width:19.3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" fillcolor="#4472c4" strokecolor="#2f528f" strokeweight="1pt">
                <v:stroke joinstyle="miter"/>
              </v:oval>
            </w:pict>
          </mc:Fallback>
        </mc:AlternateContent>
      </w:r>
      <w:r>
        <w:rPr>
          <w:noProof/>
          <w:color w:val="FF0000"/>
        </w:rPr>
        <mc:AlternateContent>
          <mc:Choice Requires="wps">
            <w:drawing>
              <wp:anchor distT="0" distB="0" distL="114300" distR="114300" simplePos="0" relativeHeight="251665408" behindDoc="0" locked="0" layoutInCell="1" allowOverlap="1" wp14:anchorId="43B54B99" wp14:editId="1D22042D">
                <wp:simplePos x="0" y="0"/>
                <wp:positionH relativeFrom="column">
                  <wp:posOffset>3480471</wp:posOffset>
                </wp:positionH>
                <wp:positionV relativeFrom="paragraph">
                  <wp:posOffset>469750</wp:posOffset>
                </wp:positionV>
                <wp:extent cx="233082" cy="232709"/>
                <wp:effectExtent l="0" t="0" r="14605" b="15240"/>
                <wp:wrapNone/>
                <wp:docPr id="31" name="Owal 31"/>
                <wp:cNvGraphicFramePr/>
                <a:graphic xmlns:a="http://schemas.openxmlformats.org/drawingml/2006/main">
                  <a:graphicData uri="http://schemas.microsoft.com/office/word/2010/wordprocessingShape">
                    <wps:wsp>
                      <wps:cNvSpPr/>
                      <wps:spPr>
                        <a:xfrm>
                          <a:off x="0" y="0"/>
                          <a:ext cx="233082" cy="23270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CA002" id="Owal 31" o:spid="_x0000_s1026" style="position:absolute;margin-left:274.05pt;margin-top:37pt;width:18.35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" fillcolor="#4472c4" strokecolor="#2f528f" strokeweight="1pt">
                <v:stroke joinstyle="miter"/>
              </v:oval>
            </w:pict>
          </mc:Fallback>
        </mc:AlternateContent>
      </w:r>
      <w:r w:rsidRPr="006A2D7D">
        <w:rPr>
          <w:noProof/>
        </w:rPr>
        <w:drawing>
          <wp:inline distT="0" distB="0" distL="0" distR="0" wp14:anchorId="3D06F2C9" wp14:editId="29A3FA66">
            <wp:extent cx="1983740" cy="1968874"/>
            <wp:effectExtent l="57150" t="57150" r="92710" b="8890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598" t="7061" r="10828" b="9020"/>
                    <a:stretch/>
                  </pic:blipFill>
                  <pic:spPr bwMode="auto">
                    <a:xfrm>
                      <a:off x="0" y="0"/>
                      <a:ext cx="1983740" cy="1968874"/>
                    </a:xfrm>
                    <a:prstGeom prst="rect">
                      <a:avLst/>
                    </a:prstGeom>
                    <a:ln w="127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4EE55A0" wp14:editId="30A4421B">
            <wp:extent cx="2126943" cy="1907988"/>
            <wp:effectExtent l="76200" t="76200" r="140335" b="130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6943" cy="1907988"/>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117CCB42" w14:textId="2BAED9F4" w:rsidR="001B3899" w:rsidRDefault="001B3899">
      <w:r>
        <w:t xml:space="preserve">lub </w:t>
      </w:r>
      <w:r w:rsidRPr="00D32F77">
        <w:rPr>
          <w:b/>
          <w:bCs/>
        </w:rPr>
        <w:t>„Deszczowa chmura”</w:t>
      </w:r>
      <w:r>
        <w:t xml:space="preserve"> – wykonanie na:</w:t>
      </w:r>
    </w:p>
    <w:p w14:paraId="20674D48" w14:textId="7A4EA5C2" w:rsidR="000A20AA" w:rsidRDefault="006C17CA">
      <w:hyperlink r:id="rId28" w:history="1">
        <w:r w:rsidR="001B3899" w:rsidRPr="00BC2894">
          <w:rPr>
            <w:rStyle w:val="Hipercze"/>
          </w:rPr>
          <w:t>https://youtu.be/928PGLsReSM</w:t>
        </w:r>
      </w:hyperlink>
    </w:p>
    <w:p w14:paraId="1E2A36BB" w14:textId="77777777" w:rsidR="001B3899" w:rsidRDefault="001B3899"/>
    <w:p w14:paraId="4F3B90B3" w14:textId="77777777" w:rsidR="002B281E" w:rsidRDefault="002B281E" w:rsidP="00F102A8">
      <w:pPr>
        <w:rPr>
          <w:b/>
          <w:bCs/>
        </w:rPr>
      </w:pPr>
    </w:p>
    <w:p w14:paraId="36078B6A" w14:textId="77777777" w:rsidR="00D32F77" w:rsidRDefault="00D32F77" w:rsidP="00D32F77">
      <w:pPr>
        <w:pStyle w:val="Akapitzlist"/>
        <w:jc w:val="both"/>
        <w:rPr>
          <w:b/>
          <w:bCs/>
          <w:i/>
          <w:iCs/>
        </w:rPr>
      </w:pPr>
    </w:p>
    <w:p w14:paraId="5A7C2491" w14:textId="77777777" w:rsidR="00D32F77" w:rsidRPr="00F70F9D" w:rsidRDefault="00D32F77" w:rsidP="00D32F77">
      <w:pPr>
        <w:jc w:val="center"/>
        <w:rPr>
          <w:rFonts w:eastAsia="Calibri" w:cstheme="minorHAnsi"/>
          <w:b/>
          <w:bCs/>
          <w:sz w:val="24"/>
          <w:szCs w:val="24"/>
        </w:rPr>
      </w:pPr>
      <w:r>
        <w:rPr>
          <w:rFonts w:eastAsia="Calibri" w:cstheme="minorHAnsi"/>
          <w:noProof/>
          <w:sz w:val="24"/>
          <w:szCs w:val="24"/>
        </w:rPr>
        <w:drawing>
          <wp:anchor distT="0" distB="0" distL="114300" distR="114300" simplePos="0" relativeHeight="251669504" behindDoc="0" locked="0" layoutInCell="1" allowOverlap="1" wp14:anchorId="54B3AEB2" wp14:editId="0C41D130">
            <wp:simplePos x="0" y="0"/>
            <wp:positionH relativeFrom="column">
              <wp:posOffset>3773768</wp:posOffset>
            </wp:positionH>
            <wp:positionV relativeFrom="paragraph">
              <wp:posOffset>32460</wp:posOffset>
            </wp:positionV>
            <wp:extent cx="1140450" cy="842159"/>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1170" t="8177" r="9779" b="9525"/>
                    <a:stretch/>
                  </pic:blipFill>
                  <pic:spPr bwMode="auto">
                    <a:xfrm>
                      <a:off x="0" y="0"/>
                      <a:ext cx="1140450" cy="842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1C0">
        <w:rPr>
          <w:noProof/>
        </w:rPr>
        <w:drawing>
          <wp:anchor distT="0" distB="0" distL="114300" distR="114300" simplePos="0" relativeHeight="251670528" behindDoc="0" locked="0" layoutInCell="1" allowOverlap="1" wp14:anchorId="5402CED7" wp14:editId="0AC5F4FC">
            <wp:simplePos x="0" y="0"/>
            <wp:positionH relativeFrom="column">
              <wp:posOffset>952874</wp:posOffset>
            </wp:positionH>
            <wp:positionV relativeFrom="paragraph">
              <wp:posOffset>32310</wp:posOffset>
            </wp:positionV>
            <wp:extent cx="1069789" cy="818515"/>
            <wp:effectExtent l="0" t="0" r="0" b="63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9789" cy="818515"/>
                    </a:xfrm>
                    <a:prstGeom prst="rect">
                      <a:avLst/>
                    </a:prstGeom>
                  </pic:spPr>
                </pic:pic>
              </a:graphicData>
            </a:graphic>
            <wp14:sizeRelH relativeFrom="page">
              <wp14:pctWidth>0</wp14:pctWidth>
            </wp14:sizeRelH>
            <wp14:sizeRelV relativeFrom="page">
              <wp14:pctHeight>0</wp14:pctHeight>
            </wp14:sizeRelV>
          </wp:anchor>
        </w:drawing>
      </w:r>
      <w:r w:rsidRPr="00F70F9D">
        <w:rPr>
          <w:rFonts w:eastAsia="Calibri" w:cstheme="minorHAnsi"/>
          <w:b/>
          <w:bCs/>
          <w:sz w:val="24"/>
          <w:szCs w:val="24"/>
        </w:rPr>
        <w:t>Dziękuję, miłego dnia,</w:t>
      </w:r>
    </w:p>
    <w:p w14:paraId="6793BE51" w14:textId="77777777" w:rsidR="00D32F77" w:rsidRPr="00F70F9D" w:rsidRDefault="00D32F77" w:rsidP="00D32F77">
      <w:pPr>
        <w:jc w:val="center"/>
        <w:rPr>
          <w:rFonts w:eastAsia="Calibri" w:cstheme="minorHAnsi"/>
          <w:b/>
          <w:bCs/>
          <w:sz w:val="24"/>
          <w:szCs w:val="24"/>
        </w:rPr>
      </w:pPr>
      <w:r w:rsidRPr="00F70F9D">
        <w:rPr>
          <w:rFonts w:eastAsia="Calibri" w:cstheme="minorHAnsi"/>
          <w:b/>
          <w:bCs/>
          <w:sz w:val="24"/>
          <w:szCs w:val="24"/>
        </w:rPr>
        <w:t>super zabawy,</w:t>
      </w:r>
    </w:p>
    <w:p w14:paraId="29F91BFE" w14:textId="77777777" w:rsidR="00D32F77" w:rsidRPr="00F70F9D" w:rsidRDefault="00D32F77" w:rsidP="00D32F77">
      <w:pPr>
        <w:jc w:val="center"/>
        <w:rPr>
          <w:rFonts w:eastAsia="Calibri" w:cstheme="minorHAnsi"/>
          <w:b/>
          <w:bCs/>
          <w:sz w:val="24"/>
          <w:szCs w:val="24"/>
        </w:rPr>
      </w:pPr>
      <w:r w:rsidRPr="00F70F9D">
        <w:rPr>
          <w:rFonts w:eastAsia="Calibri" w:cstheme="minorHAnsi"/>
          <w:b/>
          <w:bCs/>
          <w:sz w:val="24"/>
          <w:szCs w:val="24"/>
        </w:rPr>
        <w:t>pozdrawiam!!!</w:t>
      </w:r>
    </w:p>
    <w:p w14:paraId="7A001028" w14:textId="77777777" w:rsidR="002B281E" w:rsidRDefault="002B281E" w:rsidP="00F102A8">
      <w:pPr>
        <w:rPr>
          <w:b/>
          <w:bCs/>
        </w:rPr>
      </w:pPr>
    </w:p>
    <w:p w14:paraId="05A61665" w14:textId="77777777" w:rsidR="002B281E" w:rsidRDefault="002B281E" w:rsidP="00F102A8">
      <w:pPr>
        <w:rPr>
          <w:b/>
          <w:bCs/>
        </w:rPr>
      </w:pPr>
    </w:p>
    <w:p w14:paraId="0C90D332" w14:textId="77777777" w:rsidR="002B281E" w:rsidRDefault="002B281E" w:rsidP="00F102A8">
      <w:pPr>
        <w:rPr>
          <w:b/>
          <w:bCs/>
        </w:rPr>
      </w:pPr>
    </w:p>
    <w:p w14:paraId="268025CA" w14:textId="77777777" w:rsidR="002B281E" w:rsidRDefault="002B281E" w:rsidP="00F102A8">
      <w:pPr>
        <w:rPr>
          <w:b/>
          <w:bCs/>
        </w:rPr>
      </w:pPr>
    </w:p>
    <w:p w14:paraId="4BFAE96C" w14:textId="77777777" w:rsidR="002B281E" w:rsidRDefault="002B281E" w:rsidP="00F102A8">
      <w:pPr>
        <w:rPr>
          <w:b/>
          <w:bCs/>
        </w:rPr>
      </w:pPr>
    </w:p>
    <w:p w14:paraId="7F31B501" w14:textId="77777777" w:rsidR="002B281E" w:rsidRDefault="002B281E" w:rsidP="00F102A8">
      <w:pPr>
        <w:rPr>
          <w:b/>
          <w:bCs/>
        </w:rPr>
      </w:pPr>
    </w:p>
    <w:p w14:paraId="7DFBFA01" w14:textId="77777777" w:rsidR="002B281E" w:rsidRDefault="002B281E" w:rsidP="00F102A8">
      <w:pPr>
        <w:rPr>
          <w:b/>
          <w:bCs/>
        </w:rPr>
      </w:pPr>
    </w:p>
    <w:p w14:paraId="5CCB2F6A" w14:textId="77777777" w:rsidR="002B281E" w:rsidRDefault="002B281E" w:rsidP="00F102A8">
      <w:pPr>
        <w:rPr>
          <w:b/>
          <w:bCs/>
        </w:rPr>
      </w:pPr>
    </w:p>
    <w:p w14:paraId="38035F39" w14:textId="77777777" w:rsidR="00D32F77" w:rsidRDefault="00D32F77" w:rsidP="00D32F77">
      <w:pPr>
        <w:rPr>
          <w:b/>
          <w:bCs/>
        </w:rPr>
      </w:pPr>
      <w:r>
        <w:rPr>
          <w:b/>
          <w:bCs/>
        </w:rPr>
        <w:lastRenderedPageBreak/>
        <w:t>III</w:t>
      </w:r>
      <w:r w:rsidRPr="00B54D67">
        <w:rPr>
          <w:b/>
          <w:bCs/>
        </w:rPr>
        <w:t>.</w:t>
      </w:r>
      <w:r>
        <w:rPr>
          <w:b/>
          <w:bCs/>
        </w:rPr>
        <w:t xml:space="preserve"> Część dnia:</w:t>
      </w:r>
    </w:p>
    <w:p w14:paraId="7468CDEB" w14:textId="77777777" w:rsidR="00D32F77" w:rsidRPr="00B54D67" w:rsidRDefault="00D32F77" w:rsidP="00D32F77">
      <w:pPr>
        <w:spacing w:line="254" w:lineRule="auto"/>
        <w:rPr>
          <w:rFonts w:ascii="Calibri" w:eastAsia="Calibri" w:hAnsi="Calibri" w:cs="Times New Roman"/>
        </w:rPr>
      </w:pPr>
      <w:r w:rsidRPr="00B54D67">
        <w:rPr>
          <w:rFonts w:ascii="Calibri" w:eastAsia="Calibri" w:hAnsi="Calibri" w:cs="Times New Roman"/>
        </w:rPr>
        <w:t xml:space="preserve">1. </w:t>
      </w:r>
      <w:r w:rsidRPr="00B0397A">
        <w:rPr>
          <w:rFonts w:ascii="Calibri" w:eastAsia="Calibri" w:hAnsi="Calibri" w:cs="Times New Roman"/>
          <w:b/>
          <w:bCs/>
        </w:rPr>
        <w:t>Relaksacja:</w:t>
      </w:r>
      <w:r w:rsidRPr="00B54D67">
        <w:rPr>
          <w:rFonts w:ascii="Calibri" w:eastAsia="Calibri" w:hAnsi="Calibri" w:cs="Times New Roman"/>
        </w:rPr>
        <w:t xml:space="preserve"> Kładziemy się na poduszce i słuchamy muzyki relaksacyjnej dla dzieci:</w:t>
      </w:r>
    </w:p>
    <w:p w14:paraId="73B0A3C2" w14:textId="77777777" w:rsidR="00D32F77" w:rsidRDefault="00D32F77" w:rsidP="00D32F77">
      <w:pPr>
        <w:spacing w:line="254" w:lineRule="auto"/>
        <w:rPr>
          <w:rFonts w:ascii="Calibri" w:eastAsia="Calibri" w:hAnsi="Calibri" w:cs="Times New Roman"/>
          <w:color w:val="0563C1" w:themeColor="hyperlink"/>
          <w:u w:val="single"/>
        </w:rPr>
      </w:pPr>
      <w:hyperlink r:id="rId31" w:history="1">
        <w:r w:rsidRPr="00B54D67">
          <w:rPr>
            <w:rFonts w:ascii="Calibri" w:eastAsia="Calibri" w:hAnsi="Calibri" w:cs="Times New Roman"/>
            <w:color w:val="0563C1" w:themeColor="hyperlink"/>
            <w:u w:val="single"/>
          </w:rPr>
          <w:t>https://www.youtube.com/watch?v=YxfnUPqWV0k</w:t>
        </w:r>
      </w:hyperlink>
    </w:p>
    <w:p w14:paraId="45FCA4D0" w14:textId="77777777" w:rsidR="00D32F77" w:rsidRPr="00473E34" w:rsidRDefault="00D32F77" w:rsidP="00F102A8">
      <w:pPr>
        <w:rPr>
          <w:b/>
          <w:bCs/>
        </w:rPr>
      </w:pPr>
    </w:p>
    <w:p w14:paraId="7CBDB6F9" w14:textId="3783004C" w:rsidR="00F102A8" w:rsidRDefault="00D32F77" w:rsidP="00F102A8">
      <w:r>
        <w:t xml:space="preserve">2. </w:t>
      </w:r>
      <w:r w:rsidR="00F102A8" w:rsidRPr="00D32F77">
        <w:rPr>
          <w:b/>
          <w:bCs/>
        </w:rPr>
        <w:t xml:space="preserve">„Smutny i wesoły” – zabawa w parach </w:t>
      </w:r>
      <w:r w:rsidR="00F102A8">
        <w:t xml:space="preserve">z użyciem tangramu z W.48. Jedna osoba układa smutnego ludzika, druga – wesołego. Później następuje zmiana zadań. </w:t>
      </w:r>
    </w:p>
    <w:p w14:paraId="15216585" w14:textId="2B0AEC15" w:rsidR="00F102A8" w:rsidRPr="00473E34" w:rsidRDefault="00D32F77" w:rsidP="00F102A8">
      <w:r w:rsidRPr="00D32F77">
        <w:t>3.</w:t>
      </w:r>
      <w:r>
        <w:rPr>
          <w:b/>
          <w:bCs/>
        </w:rPr>
        <w:t xml:space="preserve"> </w:t>
      </w:r>
      <w:r w:rsidR="00F102A8" w:rsidRPr="001B3899">
        <w:rPr>
          <w:b/>
          <w:bCs/>
        </w:rPr>
        <w:t>„Kółko graniaste”</w:t>
      </w:r>
      <w:r w:rsidR="00F102A8">
        <w:t xml:space="preserve"> – tradycyjna zabawa</w:t>
      </w:r>
      <w:r w:rsidR="001B3899">
        <w:t>, z</w:t>
      </w:r>
      <w:r w:rsidR="001B3899" w:rsidRPr="001B3899">
        <w:t>róbcie z rodziną małe koło i bawcie się wspólnie.</w:t>
      </w:r>
    </w:p>
    <w:p w14:paraId="3D406AEB" w14:textId="4B3C5685" w:rsidR="00F102A8" w:rsidRDefault="006C17CA" w:rsidP="00F102A8">
      <w:hyperlink r:id="rId32" w:history="1">
        <w:r w:rsidR="001B3899" w:rsidRPr="00BC2894">
          <w:rPr>
            <w:rStyle w:val="Hipercze"/>
          </w:rPr>
          <w:t>https://youtu.be/VMG-TPbitZw</w:t>
        </w:r>
      </w:hyperlink>
    </w:p>
    <w:p w14:paraId="4D3C74CC" w14:textId="741237E4" w:rsidR="001B3899" w:rsidRDefault="00D34F0B" w:rsidP="00F102A8">
      <w:r>
        <w:t xml:space="preserve">4. </w:t>
      </w:r>
      <w:r w:rsidRPr="006C17CA">
        <w:rPr>
          <w:b/>
          <w:bCs/>
        </w:rPr>
        <w:t>Zabawy z literą „o</w:t>
      </w:r>
      <w:r w:rsidR="006C17CA">
        <w:rPr>
          <w:b/>
          <w:bCs/>
        </w:rPr>
        <w:t xml:space="preserve"> O</w:t>
      </w:r>
      <w:r w:rsidRPr="006C17CA">
        <w:rPr>
          <w:b/>
          <w:bCs/>
        </w:rPr>
        <w:t>”</w:t>
      </w:r>
    </w:p>
    <w:p w14:paraId="286361F6" w14:textId="61328C9E" w:rsidR="00D34F0B" w:rsidRPr="001B3899" w:rsidRDefault="00D34F0B" w:rsidP="00D34F0B">
      <w:r w:rsidRPr="00D34F0B">
        <w:drawing>
          <wp:inline distT="0" distB="0" distL="0" distR="0" wp14:anchorId="55DA2B6D" wp14:editId="053E4C60">
            <wp:extent cx="2563906" cy="4451985"/>
            <wp:effectExtent l="0" t="0" r="8255" b="571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3386" cy="4520539"/>
                    </a:xfrm>
                    <a:prstGeom prst="rect">
                      <a:avLst/>
                    </a:prstGeom>
                  </pic:spPr>
                </pic:pic>
              </a:graphicData>
            </a:graphic>
          </wp:inline>
        </w:drawing>
      </w:r>
      <w:r>
        <w:t xml:space="preserve">   </w:t>
      </w:r>
      <w:r w:rsidRPr="00D34F0B">
        <w:drawing>
          <wp:inline distT="0" distB="0" distL="0" distR="0" wp14:anchorId="14172573" wp14:editId="26BD1A27">
            <wp:extent cx="2497939" cy="4055745"/>
            <wp:effectExtent l="228600" t="228600" r="226695" b="23050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946" t="4561" r="6849" b="4394"/>
                    <a:stretch/>
                  </pic:blipFill>
                  <pic:spPr bwMode="auto">
                    <a:xfrm>
                      <a:off x="0" y="0"/>
                      <a:ext cx="2508770" cy="4073331"/>
                    </a:xfrm>
                    <a:prstGeom prst="rect">
                      <a:avLst/>
                    </a:prstGeom>
                    <a:ln w="2286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8AB3ED5" w14:textId="5DC1C1ED" w:rsidR="00D34F0B" w:rsidRPr="006C17CA" w:rsidRDefault="006C17CA" w:rsidP="006C17CA">
      <w:pPr>
        <w:contextualSpacing/>
        <w:jc w:val="both"/>
        <w:rPr>
          <w:sz w:val="18"/>
          <w:szCs w:val="18"/>
        </w:rPr>
      </w:pPr>
      <w:r w:rsidRPr="006C17CA">
        <w:rPr>
          <w:sz w:val="18"/>
          <w:szCs w:val="18"/>
        </w:rPr>
        <w:t>„</w:t>
      </w:r>
      <w:r w:rsidR="00D34F0B" w:rsidRPr="006C17CA">
        <w:rPr>
          <w:sz w:val="18"/>
          <w:szCs w:val="18"/>
        </w:rPr>
        <w:t>Nauka pisania liter</w:t>
      </w:r>
      <w:r w:rsidRPr="006C17CA">
        <w:rPr>
          <w:sz w:val="18"/>
          <w:szCs w:val="18"/>
        </w:rPr>
        <w:t>”</w:t>
      </w:r>
    </w:p>
    <w:p w14:paraId="3AA82624" w14:textId="7776D730" w:rsidR="00D34F0B" w:rsidRPr="006C17CA" w:rsidRDefault="006C17CA" w:rsidP="006C17CA">
      <w:pPr>
        <w:contextualSpacing/>
        <w:jc w:val="both"/>
        <w:rPr>
          <w:sz w:val="18"/>
          <w:szCs w:val="18"/>
        </w:rPr>
      </w:pPr>
      <w:hyperlink r:id="rId35" w:history="1">
        <w:r w:rsidRPr="006C17CA">
          <w:rPr>
            <w:rStyle w:val="Hipercze"/>
            <w:sz w:val="18"/>
            <w:szCs w:val="18"/>
          </w:rPr>
          <w:t>https://youtu.be/-IwPXvYRuG8</w:t>
        </w:r>
      </w:hyperlink>
    </w:p>
    <w:p w14:paraId="0CA96B2E" w14:textId="3A3763B6" w:rsidR="006C17CA" w:rsidRPr="006C17CA" w:rsidRDefault="006C17CA" w:rsidP="006C17CA">
      <w:pPr>
        <w:contextualSpacing/>
        <w:jc w:val="both"/>
        <w:rPr>
          <w:sz w:val="18"/>
          <w:szCs w:val="18"/>
        </w:rPr>
      </w:pPr>
      <w:r w:rsidRPr="006C17CA">
        <w:rPr>
          <w:sz w:val="18"/>
          <w:szCs w:val="18"/>
        </w:rPr>
        <w:t>„</w:t>
      </w:r>
      <w:r w:rsidRPr="006C17CA">
        <w:rPr>
          <w:sz w:val="18"/>
          <w:szCs w:val="18"/>
        </w:rPr>
        <w:t>UBU Poznaje literkę O</w:t>
      </w:r>
      <w:r w:rsidRPr="006C17CA">
        <w:rPr>
          <w:sz w:val="18"/>
          <w:szCs w:val="18"/>
        </w:rPr>
        <w:t>”</w:t>
      </w:r>
    </w:p>
    <w:p w14:paraId="75F341F9" w14:textId="3E79F5CA" w:rsidR="006C17CA" w:rsidRPr="006C17CA" w:rsidRDefault="006C17CA" w:rsidP="006C17CA">
      <w:pPr>
        <w:contextualSpacing/>
        <w:jc w:val="both"/>
        <w:rPr>
          <w:sz w:val="18"/>
          <w:szCs w:val="18"/>
        </w:rPr>
      </w:pPr>
      <w:hyperlink r:id="rId36" w:history="1">
        <w:r w:rsidRPr="006C17CA">
          <w:rPr>
            <w:rStyle w:val="Hipercze"/>
            <w:sz w:val="18"/>
            <w:szCs w:val="18"/>
          </w:rPr>
          <w:t>https://youtu.be/95pFE6ZhGFo</w:t>
        </w:r>
      </w:hyperlink>
    </w:p>
    <w:p w14:paraId="22DF4CDC" w14:textId="77777777" w:rsidR="00D32F77" w:rsidRPr="00F70F9D" w:rsidRDefault="00D32F77" w:rsidP="00D32F77">
      <w:pPr>
        <w:jc w:val="center"/>
        <w:rPr>
          <w:rFonts w:eastAsia="Calibri" w:cstheme="minorHAnsi"/>
          <w:b/>
          <w:bCs/>
          <w:sz w:val="24"/>
          <w:szCs w:val="24"/>
        </w:rPr>
      </w:pPr>
      <w:r>
        <w:rPr>
          <w:rFonts w:eastAsia="Calibri" w:cstheme="minorHAnsi"/>
          <w:noProof/>
          <w:sz w:val="24"/>
          <w:szCs w:val="24"/>
        </w:rPr>
        <w:drawing>
          <wp:anchor distT="0" distB="0" distL="114300" distR="114300" simplePos="0" relativeHeight="251672576" behindDoc="0" locked="0" layoutInCell="1" allowOverlap="1" wp14:anchorId="7AE6E1D6" wp14:editId="0672C9A1">
            <wp:simplePos x="0" y="0"/>
            <wp:positionH relativeFrom="column">
              <wp:posOffset>3773768</wp:posOffset>
            </wp:positionH>
            <wp:positionV relativeFrom="paragraph">
              <wp:posOffset>32460</wp:posOffset>
            </wp:positionV>
            <wp:extent cx="1140450" cy="842159"/>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1170" t="8177" r="9779" b="9525"/>
                    <a:stretch/>
                  </pic:blipFill>
                  <pic:spPr bwMode="auto">
                    <a:xfrm>
                      <a:off x="0" y="0"/>
                      <a:ext cx="1140450" cy="842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1C0">
        <w:rPr>
          <w:noProof/>
        </w:rPr>
        <w:drawing>
          <wp:anchor distT="0" distB="0" distL="114300" distR="114300" simplePos="0" relativeHeight="251673600" behindDoc="0" locked="0" layoutInCell="1" allowOverlap="1" wp14:anchorId="7CADD4C4" wp14:editId="33C854A5">
            <wp:simplePos x="0" y="0"/>
            <wp:positionH relativeFrom="column">
              <wp:posOffset>952874</wp:posOffset>
            </wp:positionH>
            <wp:positionV relativeFrom="paragraph">
              <wp:posOffset>32310</wp:posOffset>
            </wp:positionV>
            <wp:extent cx="1069789" cy="818515"/>
            <wp:effectExtent l="0" t="0" r="0" b="63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9789" cy="818515"/>
                    </a:xfrm>
                    <a:prstGeom prst="rect">
                      <a:avLst/>
                    </a:prstGeom>
                  </pic:spPr>
                </pic:pic>
              </a:graphicData>
            </a:graphic>
            <wp14:sizeRelH relativeFrom="page">
              <wp14:pctWidth>0</wp14:pctWidth>
            </wp14:sizeRelH>
            <wp14:sizeRelV relativeFrom="page">
              <wp14:pctHeight>0</wp14:pctHeight>
            </wp14:sizeRelV>
          </wp:anchor>
        </w:drawing>
      </w:r>
      <w:r w:rsidRPr="00F70F9D">
        <w:rPr>
          <w:rFonts w:eastAsia="Calibri" w:cstheme="minorHAnsi"/>
          <w:b/>
          <w:bCs/>
          <w:sz w:val="24"/>
          <w:szCs w:val="24"/>
        </w:rPr>
        <w:t>Dziękuję, miłego dnia,</w:t>
      </w:r>
    </w:p>
    <w:p w14:paraId="6B94569B" w14:textId="77777777" w:rsidR="00D32F77" w:rsidRPr="00F70F9D" w:rsidRDefault="00D32F77" w:rsidP="00D32F77">
      <w:pPr>
        <w:jc w:val="center"/>
        <w:rPr>
          <w:rFonts w:eastAsia="Calibri" w:cstheme="minorHAnsi"/>
          <w:b/>
          <w:bCs/>
          <w:sz w:val="24"/>
          <w:szCs w:val="24"/>
        </w:rPr>
      </w:pPr>
      <w:r w:rsidRPr="00F70F9D">
        <w:rPr>
          <w:rFonts w:eastAsia="Calibri" w:cstheme="minorHAnsi"/>
          <w:b/>
          <w:bCs/>
          <w:sz w:val="24"/>
          <w:szCs w:val="24"/>
        </w:rPr>
        <w:t>super zabawy,</w:t>
      </w:r>
    </w:p>
    <w:p w14:paraId="34CB6B79" w14:textId="77777777" w:rsidR="00D32F77" w:rsidRPr="00F70F9D" w:rsidRDefault="00D32F77" w:rsidP="00D32F77">
      <w:pPr>
        <w:jc w:val="center"/>
        <w:rPr>
          <w:rFonts w:eastAsia="Calibri" w:cstheme="minorHAnsi"/>
          <w:b/>
          <w:bCs/>
          <w:sz w:val="24"/>
          <w:szCs w:val="24"/>
        </w:rPr>
      </w:pPr>
      <w:r w:rsidRPr="00F70F9D">
        <w:rPr>
          <w:rFonts w:eastAsia="Calibri" w:cstheme="minorHAnsi"/>
          <w:b/>
          <w:bCs/>
          <w:sz w:val="24"/>
          <w:szCs w:val="24"/>
        </w:rPr>
        <w:t>pozdrawiam!!!</w:t>
      </w:r>
    </w:p>
    <w:p w14:paraId="1A7750C3" w14:textId="77777777" w:rsidR="000A20AA" w:rsidRDefault="000A20AA"/>
    <w:sectPr w:rsidR="000A20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4298"/>
    <w:multiLevelType w:val="hybridMultilevel"/>
    <w:tmpl w:val="0D84FE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F3B0C2A"/>
    <w:multiLevelType w:val="hybridMultilevel"/>
    <w:tmpl w:val="9D6CD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7675C34"/>
    <w:multiLevelType w:val="hybridMultilevel"/>
    <w:tmpl w:val="EDC0602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2C185741"/>
    <w:multiLevelType w:val="hybridMultilevel"/>
    <w:tmpl w:val="28B4E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E733E58"/>
    <w:multiLevelType w:val="hybridMultilevel"/>
    <w:tmpl w:val="EE5A9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48A4E95"/>
    <w:multiLevelType w:val="hybridMultilevel"/>
    <w:tmpl w:val="E384F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DB0889"/>
    <w:multiLevelType w:val="hybridMultilevel"/>
    <w:tmpl w:val="2DE4E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A53A64"/>
    <w:multiLevelType w:val="hybridMultilevel"/>
    <w:tmpl w:val="B636E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1B20034"/>
    <w:multiLevelType w:val="hybridMultilevel"/>
    <w:tmpl w:val="835CBF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4A5A14E1"/>
    <w:multiLevelType w:val="hybridMultilevel"/>
    <w:tmpl w:val="7D8274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4FE00527"/>
    <w:multiLevelType w:val="hybridMultilevel"/>
    <w:tmpl w:val="C0562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29E37A7"/>
    <w:multiLevelType w:val="hybridMultilevel"/>
    <w:tmpl w:val="A55648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660E74AD"/>
    <w:multiLevelType w:val="hybridMultilevel"/>
    <w:tmpl w:val="D932C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AB911C1"/>
    <w:multiLevelType w:val="hybridMultilevel"/>
    <w:tmpl w:val="5B2C0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9"/>
  </w:num>
  <w:num w:numId="5">
    <w:abstractNumId w:val="8"/>
  </w:num>
  <w:num w:numId="6">
    <w:abstractNumId w:val="5"/>
  </w:num>
  <w:num w:numId="7">
    <w:abstractNumId w:val="6"/>
  </w:num>
  <w:num w:numId="8">
    <w:abstractNumId w:val="3"/>
  </w:num>
  <w:num w:numId="9">
    <w:abstractNumId w:val="10"/>
  </w:num>
  <w:num w:numId="10">
    <w:abstractNumId w:val="4"/>
  </w:num>
  <w:num w:numId="11">
    <w:abstractNumId w:val="1"/>
  </w:num>
  <w:num w:numId="12">
    <w:abstractNumId w:val="12"/>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8C"/>
    <w:rsid w:val="000A20AA"/>
    <w:rsid w:val="000B148C"/>
    <w:rsid w:val="001B3899"/>
    <w:rsid w:val="001C604B"/>
    <w:rsid w:val="00213BDD"/>
    <w:rsid w:val="002B281E"/>
    <w:rsid w:val="00423AF7"/>
    <w:rsid w:val="00473E34"/>
    <w:rsid w:val="006549B2"/>
    <w:rsid w:val="006C17CA"/>
    <w:rsid w:val="007D7876"/>
    <w:rsid w:val="009C0C35"/>
    <w:rsid w:val="00B70BB4"/>
    <w:rsid w:val="00BF49B0"/>
    <w:rsid w:val="00D32F77"/>
    <w:rsid w:val="00D34F0B"/>
    <w:rsid w:val="00D87B45"/>
    <w:rsid w:val="00E10826"/>
    <w:rsid w:val="00F102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07B72"/>
  <w15:chartTrackingRefBased/>
  <w15:docId w15:val="{844D2429-EB7F-4905-B8B1-DE476981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A20A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73E34"/>
    <w:pPr>
      <w:ind w:left="720"/>
      <w:contextualSpacing/>
    </w:pPr>
  </w:style>
  <w:style w:type="character" w:styleId="Hipercze">
    <w:name w:val="Hyperlink"/>
    <w:basedOn w:val="Domylnaczcionkaakapitu"/>
    <w:uiPriority w:val="99"/>
    <w:unhideWhenUsed/>
    <w:rsid w:val="00473E34"/>
    <w:rPr>
      <w:color w:val="0563C1" w:themeColor="hyperlink"/>
      <w:u w:val="single"/>
    </w:rPr>
  </w:style>
  <w:style w:type="character" w:styleId="Nierozpoznanawzmianka">
    <w:name w:val="Unresolved Mention"/>
    <w:basedOn w:val="Domylnaczcionkaakapitu"/>
    <w:uiPriority w:val="99"/>
    <w:semiHidden/>
    <w:unhideWhenUsed/>
    <w:rsid w:val="00473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PiWly7xSwYM" TargetMode="External"/><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hyperlink" Target="https://www.youtube.com/watch?v=351fw50UOn8" TargetMode="External"/><Relationship Id="rId12" Type="http://schemas.openxmlformats.org/officeDocument/2006/relationships/image" Target="media/image5.png"/><Relationship Id="rId17" Type="http://schemas.openxmlformats.org/officeDocument/2006/relationships/hyperlink" Target="https://youtu.be/Pvm4LP6Pvzo"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JL6Klr-RGvw"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youtu.be/kQ8P97sXjy0" TargetMode="External"/><Relationship Id="rId32" Type="http://schemas.openxmlformats.org/officeDocument/2006/relationships/hyperlink" Target="https://youtu.be/VMG-TPbitZw"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youtu.be/SpmEjPmDoi4" TargetMode="External"/><Relationship Id="rId28" Type="http://schemas.openxmlformats.org/officeDocument/2006/relationships/hyperlink" Target="https://youtu.be/928PGLsReSM" TargetMode="External"/><Relationship Id="rId36" Type="http://schemas.openxmlformats.org/officeDocument/2006/relationships/hyperlink" Target="https://youtu.be/95pFE6ZhGFo" TargetMode="External"/><Relationship Id="rId10" Type="http://schemas.openxmlformats.org/officeDocument/2006/relationships/image" Target="media/image3.png"/><Relationship Id="rId19" Type="http://schemas.openxmlformats.org/officeDocument/2006/relationships/hyperlink" Target="https://youtu.be/cdLltUIgcr4" TargetMode="External"/><Relationship Id="rId31" Type="http://schemas.openxmlformats.org/officeDocument/2006/relationships/hyperlink" Target="https://www.youtube.com/watch?v=YxfnUPqWV0k" TargetMode="External"/><Relationship Id="rId4" Type="http://schemas.openxmlformats.org/officeDocument/2006/relationships/webSettings" Target="webSettings.xml"/><Relationship Id="rId9" Type="http://schemas.openxmlformats.org/officeDocument/2006/relationships/hyperlink" Target="https://youtu.be/x8P5mfTUti4"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youtu.be/-IwPXvYRuG8" TargetMode="External"/><Relationship Id="rId8" Type="http://schemas.openxmlformats.org/officeDocument/2006/relationships/hyperlink" Target="https://www.youtube.com/watch?v=NSzwTFmnUb4" TargetMode="Externa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1367</Words>
  <Characters>8205</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Ewa</cp:lastModifiedBy>
  <cp:revision>9</cp:revision>
  <dcterms:created xsi:type="dcterms:W3CDTF">2020-05-07T16:24:00Z</dcterms:created>
  <dcterms:modified xsi:type="dcterms:W3CDTF">2020-05-12T06:39:00Z</dcterms:modified>
</cp:coreProperties>
</file>