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6BD" w:rsidRDefault="004636BD" w:rsidP="002704FC">
      <w:pPr>
        <w:jc w:val="both"/>
        <w:rPr>
          <w:rStyle w:val="Hipercze"/>
          <w:rFonts w:ascii="Times New Roman" w:hAnsi="Times New Roman" w:cs="Times New Roman"/>
          <w:color w:val="auto"/>
          <w:sz w:val="32"/>
          <w:szCs w:val="32"/>
          <w:u w:val="none"/>
        </w:rPr>
      </w:pPr>
      <w:r>
        <w:rPr>
          <w:rStyle w:val="Hipercze"/>
          <w:rFonts w:ascii="Times New Roman" w:hAnsi="Times New Roman" w:cs="Times New Roman"/>
          <w:color w:val="auto"/>
          <w:sz w:val="32"/>
          <w:szCs w:val="32"/>
          <w:u w:val="none"/>
        </w:rPr>
        <w:t xml:space="preserve">                  </w:t>
      </w:r>
      <w:r w:rsidR="002704FC" w:rsidRPr="004636BD">
        <w:rPr>
          <w:rStyle w:val="Hipercze"/>
          <w:rFonts w:ascii="Times New Roman" w:hAnsi="Times New Roman" w:cs="Times New Roman"/>
          <w:color w:val="auto"/>
          <w:sz w:val="32"/>
          <w:szCs w:val="32"/>
          <w:u w:val="none"/>
        </w:rPr>
        <w:t xml:space="preserve"> </w:t>
      </w:r>
      <w:r w:rsidR="002704FC" w:rsidRPr="004636BD">
        <w:rPr>
          <w:rStyle w:val="Hipercze"/>
          <w:rFonts w:ascii="Times New Roman" w:hAnsi="Times New Roman" w:cs="Times New Roman"/>
          <w:b/>
          <w:bCs/>
          <w:color w:val="auto"/>
          <w:sz w:val="32"/>
          <w:szCs w:val="32"/>
          <w:u w:val="none"/>
        </w:rPr>
        <w:t>Marakasy – praca techniczna.</w:t>
      </w:r>
      <w:r w:rsidR="002704FC" w:rsidRPr="004636BD">
        <w:rPr>
          <w:rStyle w:val="Hipercze"/>
          <w:rFonts w:ascii="Times New Roman" w:hAnsi="Times New Roman" w:cs="Times New Roman"/>
          <w:color w:val="auto"/>
          <w:sz w:val="32"/>
          <w:szCs w:val="32"/>
          <w:u w:val="none"/>
        </w:rPr>
        <w:t xml:space="preserve"> </w:t>
      </w:r>
    </w:p>
    <w:p w:rsidR="002704FC" w:rsidRPr="004636BD" w:rsidRDefault="002704FC" w:rsidP="002704FC">
      <w:pPr>
        <w:jc w:val="both"/>
        <w:rPr>
          <w:rStyle w:val="Hipercze"/>
          <w:rFonts w:ascii="Times New Roman" w:hAnsi="Times New Roman" w:cs="Times New Roman"/>
          <w:color w:val="auto"/>
          <w:sz w:val="32"/>
          <w:szCs w:val="32"/>
          <w:u w:val="none"/>
        </w:rPr>
      </w:pPr>
      <w:r w:rsidRPr="004636BD">
        <w:rPr>
          <w:rStyle w:val="Hipercze"/>
          <w:rFonts w:ascii="Times New Roman" w:hAnsi="Times New Roman" w:cs="Times New Roman"/>
          <w:color w:val="auto"/>
          <w:sz w:val="32"/>
          <w:szCs w:val="32"/>
          <w:u w:val="none"/>
        </w:rPr>
        <w:t>Marakasy to chyba najprostszy do wykonania instrument muzyczny. Do jakiegokolwiek pojemnika, który można zamknąć, wsypujemy cokolwiek sypkiego i gotowe. Reszta to zabawa i radość jaką ona daje!</w:t>
      </w:r>
    </w:p>
    <w:p w:rsidR="002704FC" w:rsidRPr="004636BD" w:rsidRDefault="004636BD" w:rsidP="002704F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55245</wp:posOffset>
            </wp:positionV>
            <wp:extent cx="5756910" cy="3520440"/>
            <wp:effectExtent l="1905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t="14650" b="12876"/>
                    <a:stretch/>
                  </pic:blipFill>
                  <pic:spPr bwMode="auto">
                    <a:xfrm>
                      <a:off x="0" y="0"/>
                      <a:ext cx="5756910" cy="3520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704FC" w:rsidRPr="004636BD" w:rsidRDefault="002704FC" w:rsidP="002704FC">
      <w:pPr>
        <w:pStyle w:val="Akapitzlist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2704FC" w:rsidRPr="004636BD" w:rsidRDefault="002704FC" w:rsidP="002704FC">
      <w:pPr>
        <w:pStyle w:val="Akapitzlist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2704FC" w:rsidRPr="004636BD" w:rsidRDefault="002704FC" w:rsidP="002704FC">
      <w:pPr>
        <w:pStyle w:val="Akapitzlist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2704FC" w:rsidRPr="004636BD" w:rsidRDefault="002704FC" w:rsidP="002704FC">
      <w:pPr>
        <w:pStyle w:val="Akapitzlist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2704FC" w:rsidRPr="004636BD" w:rsidRDefault="002704FC" w:rsidP="002704FC">
      <w:pPr>
        <w:pStyle w:val="Akapitzlist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2704FC" w:rsidRPr="004636BD" w:rsidRDefault="002704FC" w:rsidP="002704FC">
      <w:pPr>
        <w:pStyle w:val="Akapitzlist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2704FC" w:rsidRPr="004636BD" w:rsidRDefault="002704FC" w:rsidP="002704FC">
      <w:pPr>
        <w:pStyle w:val="Akapitzlist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2704FC" w:rsidRPr="004636BD" w:rsidRDefault="002704FC" w:rsidP="002704FC">
      <w:pPr>
        <w:pStyle w:val="Akapitzlist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2704FC" w:rsidRPr="004636BD" w:rsidRDefault="002704FC" w:rsidP="002704FC">
      <w:pPr>
        <w:pStyle w:val="Akapitzlist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2704FC" w:rsidRPr="004636BD" w:rsidRDefault="002704FC" w:rsidP="002704FC">
      <w:pPr>
        <w:pStyle w:val="Akapitzlist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2704FC" w:rsidRPr="004636BD" w:rsidRDefault="002704FC" w:rsidP="002704FC">
      <w:pPr>
        <w:pStyle w:val="Akapitzlist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2704FC" w:rsidRPr="004636BD" w:rsidRDefault="002704FC" w:rsidP="002704FC">
      <w:pPr>
        <w:pStyle w:val="Akapitzlist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2704FC" w:rsidRPr="004636BD" w:rsidRDefault="002704FC" w:rsidP="002704FC">
      <w:pPr>
        <w:pStyle w:val="Akapitzlist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4636BD" w:rsidRDefault="004636BD" w:rsidP="002704FC">
      <w:pPr>
        <w:pStyle w:val="Akapitzlist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4636BD" w:rsidRDefault="004636BD" w:rsidP="002704FC">
      <w:pPr>
        <w:pStyle w:val="Akapitzlist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2704FC" w:rsidRPr="004636BD" w:rsidRDefault="002704FC" w:rsidP="002704FC">
      <w:pPr>
        <w:pStyle w:val="Akapitzlist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4636BD">
        <w:rPr>
          <w:rFonts w:ascii="Times New Roman" w:hAnsi="Times New Roman" w:cs="Times New Roman"/>
          <w:sz w:val="32"/>
          <w:szCs w:val="32"/>
          <w:u w:val="single"/>
        </w:rPr>
        <w:t>Materiały i przybory:</w:t>
      </w:r>
    </w:p>
    <w:p w:rsidR="002704FC" w:rsidRPr="004636BD" w:rsidRDefault="002704FC" w:rsidP="002704F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4636BD">
        <w:rPr>
          <w:rFonts w:ascii="Times New Roman" w:hAnsi="Times New Roman" w:cs="Times New Roman"/>
          <w:sz w:val="32"/>
          <w:szCs w:val="32"/>
        </w:rPr>
        <w:t>kilka plastikowych pojemniczków z zakrętką</w:t>
      </w:r>
    </w:p>
    <w:p w:rsidR="002704FC" w:rsidRPr="004636BD" w:rsidRDefault="002704FC" w:rsidP="002704F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4636BD">
        <w:rPr>
          <w:rFonts w:ascii="Times New Roman" w:hAnsi="Times New Roman" w:cs="Times New Roman"/>
          <w:sz w:val="32"/>
          <w:szCs w:val="32"/>
        </w:rPr>
        <w:t>kilka łyżek: ziaren popcornu, makaronu, kaszy, nasion sezamu lub innych sypkich produktów</w:t>
      </w:r>
    </w:p>
    <w:p w:rsidR="002704FC" w:rsidRPr="004636BD" w:rsidRDefault="002704FC" w:rsidP="002704F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4636BD">
        <w:rPr>
          <w:rFonts w:ascii="Times New Roman" w:hAnsi="Times New Roman" w:cs="Times New Roman"/>
          <w:sz w:val="32"/>
          <w:szCs w:val="32"/>
        </w:rPr>
        <w:t>papier samoprzylepny kolorowy</w:t>
      </w:r>
    </w:p>
    <w:p w:rsidR="002704FC" w:rsidRPr="004636BD" w:rsidRDefault="002704FC" w:rsidP="002704F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4636BD">
        <w:rPr>
          <w:rFonts w:ascii="Times New Roman" w:hAnsi="Times New Roman" w:cs="Times New Roman"/>
          <w:sz w:val="32"/>
          <w:szCs w:val="32"/>
        </w:rPr>
        <w:t>dziurkacz ozdobny</w:t>
      </w:r>
    </w:p>
    <w:p w:rsidR="002704FC" w:rsidRDefault="002704FC" w:rsidP="002704F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4636BD">
        <w:rPr>
          <w:rFonts w:ascii="Times New Roman" w:hAnsi="Times New Roman" w:cs="Times New Roman"/>
          <w:sz w:val="32"/>
          <w:szCs w:val="32"/>
        </w:rPr>
        <w:t>taśma klejąca</w:t>
      </w:r>
    </w:p>
    <w:p w:rsidR="004636BD" w:rsidRPr="004636BD" w:rsidRDefault="004636BD" w:rsidP="004636BD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</w:p>
    <w:p w:rsidR="002704FC" w:rsidRPr="004636BD" w:rsidRDefault="002704FC" w:rsidP="002704FC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4636BD">
        <w:rPr>
          <w:rFonts w:ascii="Times New Roman" w:hAnsi="Times New Roman" w:cs="Times New Roman"/>
          <w:sz w:val="32"/>
          <w:szCs w:val="32"/>
        </w:rPr>
        <w:t>Plastikowe pojemniczki z zakrętką dowolnie ozdabiamy przy pomocy ozdobnego dziurkacza kwiatuszki z papieru samoprzylepnego, można też po prostu pokolorować pojemniki markerami, dodać wstążeczki…</w:t>
      </w:r>
    </w:p>
    <w:p w:rsidR="002704FC" w:rsidRDefault="002704FC" w:rsidP="002704FC">
      <w:pPr>
        <w:pStyle w:val="Akapitzlist"/>
        <w:rPr>
          <w:rFonts w:ascii="Times New Roman" w:hAnsi="Times New Roman" w:cs="Times New Roman"/>
          <w:sz w:val="32"/>
          <w:szCs w:val="32"/>
        </w:rPr>
      </w:pPr>
      <w:r w:rsidRPr="004636BD"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252188" cy="2743200"/>
            <wp:effectExtent l="0" t="0" r="571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5143" cy="276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6BD" w:rsidRPr="004636BD" w:rsidRDefault="004636BD" w:rsidP="004636BD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704FC" w:rsidRDefault="002704FC" w:rsidP="004636BD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 w:rsidRPr="004636BD">
        <w:rPr>
          <w:rFonts w:ascii="Times New Roman" w:hAnsi="Times New Roman" w:cs="Times New Roman"/>
          <w:sz w:val="32"/>
          <w:szCs w:val="32"/>
        </w:rPr>
        <w:t>Do każdego pojemnika wsypujemy inny „wsad”. Bardzo ładnie brzmią wszelkie kasze, ryż, drobne koraliki, głośniejsze dźwięki wydaje makaron, guziki… Zachęcam do eksperymentowania z różnymi</w:t>
      </w:r>
      <w:r w:rsidR="004636BD">
        <w:rPr>
          <w:rFonts w:ascii="Times New Roman" w:hAnsi="Times New Roman" w:cs="Times New Roman"/>
          <w:sz w:val="32"/>
          <w:szCs w:val="32"/>
        </w:rPr>
        <w:t xml:space="preserve"> materiałami i zabawy dźwiękami.</w:t>
      </w:r>
    </w:p>
    <w:p w:rsidR="004636BD" w:rsidRPr="004636BD" w:rsidRDefault="004636BD" w:rsidP="004636BD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</w:p>
    <w:p w:rsidR="002704FC" w:rsidRDefault="002704FC" w:rsidP="002704FC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 w:rsidRPr="004636BD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204439" cy="3042023"/>
            <wp:effectExtent l="0" t="0" r="0" b="635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131" cy="30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6BD" w:rsidRPr="004636BD" w:rsidRDefault="004636BD" w:rsidP="002704FC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</w:p>
    <w:p w:rsidR="000D195B" w:rsidRPr="004636BD" w:rsidRDefault="002704FC" w:rsidP="004636BD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4636BD">
        <w:rPr>
          <w:rFonts w:ascii="Times New Roman" w:hAnsi="Times New Roman" w:cs="Times New Roman"/>
          <w:sz w:val="32"/>
          <w:szCs w:val="32"/>
        </w:rPr>
        <w:t xml:space="preserve">Zakręcamy dokładnie pojemniki i dla pewności zaklejamy taśmą samoprzylepną, </w:t>
      </w:r>
      <w:r w:rsidRPr="004636BD">
        <w:rPr>
          <w:rFonts w:ascii="Times New Roman" w:hAnsi="Times New Roman" w:cs="Times New Roman"/>
          <w:sz w:val="32"/>
          <w:szCs w:val="32"/>
        </w:rPr>
        <w:br/>
        <w:t>(bo z niezabezpieczonych nakrętek można sprzątać nasionka kukurydzy z całego pokoju).</w:t>
      </w:r>
    </w:p>
    <w:sectPr w:rsidR="000D195B" w:rsidRPr="004636BD" w:rsidSect="000D1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C1EBD"/>
    <w:multiLevelType w:val="hybridMultilevel"/>
    <w:tmpl w:val="DB260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2F3B08"/>
    <w:multiLevelType w:val="hybridMultilevel"/>
    <w:tmpl w:val="8B2C87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704FC"/>
    <w:rsid w:val="000D195B"/>
    <w:rsid w:val="002704FC"/>
    <w:rsid w:val="004636BD"/>
    <w:rsid w:val="004F7CA4"/>
    <w:rsid w:val="00533DA3"/>
    <w:rsid w:val="0098662B"/>
    <w:rsid w:val="00DF63B1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704FC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704FC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2704F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70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04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151</Words>
  <Characters>911</Characters>
  <Application>Microsoft Office Word</Application>
  <DocSecurity>0</DocSecurity>
  <Lines>7</Lines>
  <Paragraphs>2</Paragraphs>
  <ScaleCrop>false</ScaleCrop>
  <Company/>
  <LinksUpToDate>false</LinksUpToDate>
  <CharactersWithSpaces>1060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3</cp:revision>
  <dcterms:created xsi:type="dcterms:W3CDTF">2020-05-05T18:42:00Z</dcterms:created>
  <dcterms:modified xsi:type="dcterms:W3CDTF">2020-05-05T18:59:00Z</dcterms:modified>
</cp:coreProperties>
</file>