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Grupa „Misie”     26.05.2020.</w:t>
      </w: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Dzień Dziecka</w:t>
      </w: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Jesteśmy dziećmi.</w:t>
      </w: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</w:p>
    <w:p w:rsidR="00D213BB" w:rsidRDefault="00D213BB" w:rsidP="00D213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Zabawa paluszkowa  – „Moja rodzinka”</w:t>
      </w:r>
    </w:p>
    <w:p w:rsidR="00D213BB" w:rsidRDefault="00D213BB" w:rsidP="00D213BB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Ten pierwszy to dziadziuś, (pokazujemy kciuk)</w:t>
      </w:r>
      <w:r>
        <w:rPr>
          <w:rFonts w:ascii="Times New Roman" w:hAnsi="Times New Roman" w:cs="Times New Roman"/>
          <w:color w:val="15161B"/>
          <w:sz w:val="28"/>
          <w:szCs w:val="28"/>
        </w:rPr>
        <w:br/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przy nim babunia. (pokazujemy palec wskazujący)</w:t>
      </w:r>
      <w:r>
        <w:rPr>
          <w:rFonts w:ascii="Times New Roman" w:hAnsi="Times New Roman" w:cs="Times New Roman"/>
          <w:color w:val="15161B"/>
          <w:sz w:val="28"/>
          <w:szCs w:val="28"/>
        </w:rPr>
        <w:br/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Największy to tatuś, (pokazujemy palec środkowy)</w:t>
      </w:r>
      <w:r>
        <w:rPr>
          <w:rFonts w:ascii="Times New Roman" w:hAnsi="Times New Roman" w:cs="Times New Roman"/>
          <w:color w:val="15161B"/>
          <w:sz w:val="28"/>
          <w:szCs w:val="28"/>
        </w:rPr>
        <w:br/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przy nim mamunia (pokazujemy palec serdeczny)</w:t>
      </w:r>
      <w:r>
        <w:rPr>
          <w:rFonts w:ascii="Times New Roman" w:hAnsi="Times New Roman" w:cs="Times New Roman"/>
          <w:color w:val="15161B"/>
          <w:sz w:val="28"/>
          <w:szCs w:val="28"/>
        </w:rPr>
        <w:br/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to ja dziecinka mała, (pokazujemy palec mały)</w:t>
      </w:r>
      <w:r>
        <w:rPr>
          <w:rFonts w:ascii="Times New Roman" w:hAnsi="Times New Roman" w:cs="Times New Roman"/>
          <w:color w:val="15161B"/>
          <w:sz w:val="28"/>
          <w:szCs w:val="28"/>
        </w:rPr>
        <w:br/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I oto moja rodzinka cała. (poruszamy całą dłonią)</w:t>
      </w: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</w:p>
    <w:p w:rsidR="00D213BB" w:rsidRDefault="00D213BB" w:rsidP="00D213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D213BB" w:rsidRDefault="00D213BB" w:rsidP="00D2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Witaj (imię dziecka), witaj (imię), </w:t>
      </w:r>
    </w:p>
    <w:p w:rsidR="00D213BB" w:rsidRDefault="00D213BB" w:rsidP="00D2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Jak się masz, jak się masz,</w:t>
      </w:r>
    </w:p>
    <w:p w:rsidR="00D213BB" w:rsidRDefault="00D213BB" w:rsidP="00D2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Wszyscy cię witamy, wszyscy cię witamy,</w:t>
      </w:r>
    </w:p>
    <w:p w:rsidR="00D213BB" w:rsidRDefault="00D213BB" w:rsidP="00D2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Bądź wśród nas, bądź wśród nas. </w:t>
      </w: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</w:p>
    <w:p w:rsidR="00D213BB" w:rsidRDefault="00D213BB" w:rsidP="00D213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 –</w:t>
      </w:r>
    </w:p>
    <w:p w:rsidR="00D213BB" w:rsidRDefault="00D213BB" w:rsidP="00D21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„Marsz z przysiadami” – dziecko maszeruje. Na hasło „hej” zatrzymuje się, robi przysiad i maszeruje dalej.</w:t>
      </w:r>
    </w:p>
    <w:p w:rsidR="00D213BB" w:rsidRDefault="00D213BB" w:rsidP="00D21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„Witajcie plecy” – dwie osoby idą tyłem, tak aby dotknąć się plecami.</w:t>
      </w:r>
    </w:p>
    <w:p w:rsidR="00D213BB" w:rsidRPr="00D92A64" w:rsidRDefault="00D213BB" w:rsidP="00D21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„Mosty” – jedna osoba stoi w rozkroku, druga przechodzi na czworakach </w:t>
      </w:r>
      <w:r w:rsidRPr="00D92A64">
        <w:rPr>
          <w:rFonts w:ascii="Times New Roman" w:hAnsi="Times New Roman" w:cs="Times New Roman"/>
          <w:i/>
          <w:sz w:val="28"/>
          <w:szCs w:val="28"/>
        </w:rPr>
        <w:t>pod mostem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13BB" w:rsidRDefault="00D213BB" w:rsidP="00D213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„Marsz parami” – marsz w parach do wyklaskiwanego rytmu.</w:t>
      </w:r>
    </w:p>
    <w:p w:rsidR="00D213BB" w:rsidRDefault="00D213BB" w:rsidP="00D213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- 1. „Jesteśmy dziećmi” – </w:t>
      </w:r>
      <w:r>
        <w:rPr>
          <w:rFonts w:ascii="Times New Roman" w:hAnsi="Times New Roman" w:cs="Times New Roman"/>
          <w:sz w:val="28"/>
          <w:szCs w:val="28"/>
        </w:rPr>
        <w:t xml:space="preserve">zabawy </w:t>
      </w:r>
      <w:proofErr w:type="spellStart"/>
      <w:r>
        <w:rPr>
          <w:rFonts w:ascii="Times New Roman" w:hAnsi="Times New Roman" w:cs="Times New Roman"/>
          <w:sz w:val="28"/>
          <w:szCs w:val="28"/>
        </w:rPr>
        <w:t>dydaktyczno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ruchowe – dostrzeganie podobieństw oraz korzyści wynikających z różnorodności świata.</w:t>
      </w: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</w:p>
    <w:p w:rsidR="00D213BB" w:rsidRPr="0001747A" w:rsidRDefault="00D213BB" w:rsidP="005A0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6B8F89A" wp14:editId="11260484">
            <wp:extent cx="5676900" cy="2019128"/>
            <wp:effectExtent l="0" t="0" r="0" b="635"/>
            <wp:docPr id="1" name="Obraz 1" descr="Pin by Daimaj on Plakat (With images) | Rysunek, Dzieci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Daimaj on Plakat (With images) | Rysunek, Dzieci, Obra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19" cy="202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BB" w:rsidRPr="00E90C07" w:rsidRDefault="00D213BB" w:rsidP="00D213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C07">
        <w:rPr>
          <w:rFonts w:ascii="Times New Roman" w:hAnsi="Times New Roman" w:cs="Times New Roman"/>
          <w:sz w:val="28"/>
          <w:szCs w:val="28"/>
        </w:rPr>
        <w:t xml:space="preserve">„Znajdź  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>kogoś, kto...”</w:t>
      </w:r>
      <w:r w:rsidRPr="00E90C07">
        <w:rPr>
          <w:rFonts w:ascii="Tahoma" w:hAnsi="Tahoma" w:cs="Tahoma"/>
          <w:spacing w:val="2"/>
        </w:rPr>
        <w:t xml:space="preserve"> 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>– zabawa ruchowa. Dzieci swobodnie poruszają się przy muzyce. Na pauzę w muzyce dobierają się p</w:t>
      </w:r>
      <w:r>
        <w:rPr>
          <w:rFonts w:ascii="Times New Roman" w:hAnsi="Times New Roman" w:cs="Times New Roman"/>
          <w:spacing w:val="2"/>
          <w:sz w:val="28"/>
          <w:szCs w:val="28"/>
        </w:rPr>
        <w:t>arami według poleceń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>: Znajdź kogoś, kto... (ma taki sam kolor oczu/włosów/bluzki jak ty; ma taką samą długość ręki, itp.) i uściśnij</w:t>
      </w:r>
      <w:r w:rsidR="005A00C3">
        <w:rPr>
          <w:rFonts w:ascii="Times New Roman" w:hAnsi="Times New Roman" w:cs="Times New Roman"/>
          <w:spacing w:val="2"/>
          <w:sz w:val="28"/>
          <w:szCs w:val="28"/>
        </w:rPr>
        <w:t xml:space="preserve"> mu dłoń (pięknie się ukłoń...).</w:t>
      </w:r>
    </w:p>
    <w:p w:rsidR="00D213BB" w:rsidRPr="00E90C07" w:rsidRDefault="00D213BB" w:rsidP="00D213B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213BB" w:rsidRPr="00E90C07" w:rsidRDefault="00D213BB" w:rsidP="00D213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„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>Lustro</w:t>
      </w:r>
      <w:r>
        <w:rPr>
          <w:rFonts w:ascii="Times New Roman" w:hAnsi="Times New Roman" w:cs="Times New Roman"/>
          <w:spacing w:val="2"/>
          <w:sz w:val="28"/>
          <w:szCs w:val="28"/>
        </w:rPr>
        <w:t>”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 xml:space="preserve"> – zabawa w parach – dzieci w parach siadają naprzeciw siebie, przyglądają się sobie, opisują wygląd kolegi, a następnie naśladują swoje ruchy nawzajem</w:t>
      </w:r>
      <w:r w:rsidR="005A00C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213BB" w:rsidRPr="00E90C07" w:rsidRDefault="00D213BB" w:rsidP="00D213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13BB" w:rsidRPr="00E90C07" w:rsidRDefault="00D213BB" w:rsidP="00D213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C07">
        <w:rPr>
          <w:rFonts w:ascii="Times New Roman" w:hAnsi="Times New Roman" w:cs="Times New Roman"/>
          <w:spacing w:val="2"/>
          <w:sz w:val="28"/>
          <w:szCs w:val="28"/>
        </w:rPr>
        <w:t>„Wyprawa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na bezludną wyspę” – dorosły 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 xml:space="preserve"> opowiada o wycieczce na bezludną wyspę, </w:t>
      </w:r>
      <w:bookmarkStart w:id="0" w:name="_GoBack"/>
      <w:bookmarkEnd w:id="0"/>
      <w:r w:rsidRPr="00E90C07">
        <w:rPr>
          <w:rFonts w:ascii="Times New Roman" w:hAnsi="Times New Roman" w:cs="Times New Roman"/>
          <w:spacing w:val="2"/>
          <w:sz w:val="28"/>
          <w:szCs w:val="28"/>
        </w:rPr>
        <w:t>dzieci ustalają, co chciałyby zabrać na taką wyspę, co będzie im niezb</w:t>
      </w:r>
      <w:r w:rsidR="005A00C3">
        <w:rPr>
          <w:rFonts w:ascii="Times New Roman" w:hAnsi="Times New Roman" w:cs="Times New Roman"/>
          <w:spacing w:val="2"/>
          <w:sz w:val="28"/>
          <w:szCs w:val="28"/>
        </w:rPr>
        <w:t>ędne. Następnie otrzymują kartkę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 xml:space="preserve"> i w parach </w:t>
      </w:r>
      <w:r w:rsidR="005A00C3">
        <w:rPr>
          <w:rFonts w:ascii="Times New Roman" w:hAnsi="Times New Roman" w:cs="Times New Roman"/>
          <w:spacing w:val="2"/>
          <w:sz w:val="28"/>
          <w:szCs w:val="28"/>
        </w:rPr>
        <w:t xml:space="preserve">lub pojedynczo 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 xml:space="preserve">rysują swoją wyspę. </w:t>
      </w:r>
      <w:r>
        <w:rPr>
          <w:rFonts w:ascii="Times New Roman" w:hAnsi="Times New Roman" w:cs="Times New Roman"/>
          <w:spacing w:val="2"/>
          <w:sz w:val="28"/>
          <w:szCs w:val="28"/>
        </w:rPr>
        <w:t>Dorosły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 xml:space="preserve"> zachęca, aby dzieci  zastanowiły się w jaki sposób mogłyby dotrzeć do innych wysp, aby odwiedzić swoich przyjaciół.</w:t>
      </w:r>
    </w:p>
    <w:p w:rsidR="00D213BB" w:rsidRPr="00E90C07" w:rsidRDefault="00D213BB" w:rsidP="00D213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13BB" w:rsidRPr="00AA09C5" w:rsidRDefault="00D213BB" w:rsidP="00D213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C07">
        <w:rPr>
          <w:rFonts w:ascii="Times New Roman" w:hAnsi="Times New Roman" w:cs="Times New Roman"/>
          <w:spacing w:val="2"/>
          <w:sz w:val="28"/>
          <w:szCs w:val="28"/>
        </w:rPr>
        <w:t xml:space="preserve"> „Jesteśmy różni, ale razem możemy…” – dzieci kończą zdanie </w:t>
      </w:r>
      <w:r w:rsidR="00230FC0">
        <w:rPr>
          <w:rFonts w:ascii="Times New Roman" w:hAnsi="Times New Roman" w:cs="Times New Roman"/>
          <w:spacing w:val="2"/>
          <w:sz w:val="28"/>
          <w:szCs w:val="28"/>
        </w:rPr>
        <w:t xml:space="preserve">                </w:t>
      </w:r>
      <w:r w:rsidRPr="00E90C07">
        <w:rPr>
          <w:rFonts w:ascii="Times New Roman" w:hAnsi="Times New Roman" w:cs="Times New Roman"/>
          <w:spacing w:val="2"/>
          <w:sz w:val="28"/>
          <w:szCs w:val="28"/>
        </w:rPr>
        <w:t>w rundce.</w:t>
      </w:r>
    </w:p>
    <w:p w:rsidR="00D213BB" w:rsidRPr="00AA09C5" w:rsidRDefault="00D213BB" w:rsidP="00D213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13BB" w:rsidRPr="005A00C3" w:rsidRDefault="00D213BB" w:rsidP="005A00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28B4FF2" wp14:editId="7586C2E3">
            <wp:extent cx="6207628" cy="1590675"/>
            <wp:effectExtent l="0" t="0" r="0" b="0"/>
            <wp:docPr id="2" name="Obraz 2" descr="Sp14, sp 14 czestochowa - Spotkanie z rodzicami klas I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14, sp 14 czestochowa - Spotkanie z rodzicami klas I :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738" cy="159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wykonaj ćwiczenie w KP4.26b – </w:t>
      </w:r>
      <w:r>
        <w:rPr>
          <w:rFonts w:ascii="Times New Roman" w:hAnsi="Times New Roman" w:cs="Times New Roman"/>
          <w:sz w:val="28"/>
          <w:szCs w:val="28"/>
        </w:rPr>
        <w:t>wykonanie kart pracy na temat samego siebie, dzielenie się z innymi informacjami o sobie.</w:t>
      </w:r>
    </w:p>
    <w:p w:rsidR="00D213BB" w:rsidRDefault="00D213BB" w:rsidP="00D2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- 2.  zestaw ćwiczeń gimnastycznych nr 37 –</w:t>
      </w:r>
      <w:r>
        <w:rPr>
          <w:rFonts w:ascii="Times New Roman" w:hAnsi="Times New Roman" w:cs="Times New Roman"/>
          <w:sz w:val="28"/>
          <w:szCs w:val="28"/>
        </w:rPr>
        <w:t xml:space="preserve"> rozwijanie naturalnych czynności ruchowych.</w:t>
      </w:r>
    </w:p>
    <w:p w:rsidR="00230FC0" w:rsidRDefault="00230FC0" w:rsidP="00230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2EC3D0" wp14:editId="61804D5E">
            <wp:extent cx="5760720" cy="1670304"/>
            <wp:effectExtent l="0" t="0" r="0" b="6350"/>
            <wp:docPr id="6" name="Obraz 6" descr="WYCIECZKA DO PARKU ORIENTACJI PRZESTRZENNEJ W OWIŃS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CIECZKA DO PARKU ORIENTACJI PRZESTRZENNEJ W OWIŃSKACH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BB" w:rsidRDefault="00D213BB" w:rsidP="00D213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„Razem” – podawanie piłki górą. Dzieci siedzą w rozkroku, jedno za drugim. Podają sobie piłkę górą. </w:t>
      </w:r>
    </w:p>
    <w:p w:rsidR="00D213BB" w:rsidRDefault="00D213BB" w:rsidP="00D213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„Celowanie” – ćwiczenie celności. Dzieci stoją w odległości 2 m od wybranego celu, w który rzucają piłką.</w:t>
      </w:r>
    </w:p>
    <w:p w:rsidR="00D213BB" w:rsidRDefault="00D213BB" w:rsidP="00D213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„Wzajemne wsparcie” – ćwiczenie współpracy</w:t>
      </w:r>
      <w:r w:rsidR="00550218">
        <w:rPr>
          <w:rFonts w:ascii="Times New Roman" w:hAnsi="Times New Roman" w:cs="Times New Roman"/>
          <w:sz w:val="28"/>
          <w:szCs w:val="28"/>
        </w:rPr>
        <w:t>. Dzieci leżą na plecach. Podpierają się rękoma z tyłu i u</w:t>
      </w:r>
      <w:r>
        <w:rPr>
          <w:rFonts w:ascii="Times New Roman" w:hAnsi="Times New Roman" w:cs="Times New Roman"/>
          <w:sz w:val="28"/>
          <w:szCs w:val="28"/>
        </w:rPr>
        <w:t xml:space="preserve">noszą pupy, tak aby można było przeturlać </w:t>
      </w:r>
      <w:r w:rsidR="00550218">
        <w:rPr>
          <w:rFonts w:ascii="Times New Roman" w:hAnsi="Times New Roman" w:cs="Times New Roman"/>
          <w:sz w:val="28"/>
          <w:szCs w:val="28"/>
        </w:rPr>
        <w:t xml:space="preserve">pod nimi </w:t>
      </w:r>
      <w:r>
        <w:rPr>
          <w:rFonts w:ascii="Times New Roman" w:hAnsi="Times New Roman" w:cs="Times New Roman"/>
          <w:sz w:val="28"/>
          <w:szCs w:val="28"/>
        </w:rPr>
        <w:t>piłkę.</w:t>
      </w:r>
    </w:p>
    <w:p w:rsidR="00D213BB" w:rsidRDefault="00D213BB" w:rsidP="00D213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„Szczur” – ćwiczenie zwinności. Jedna osoba kręci skakanką na wysokości kostek, druga podskakuje tak, aby nie zostać trafioną.</w:t>
      </w:r>
    </w:p>
    <w:p w:rsidR="005A00C3" w:rsidRDefault="005A00C3" w:rsidP="005A00C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213BB" w:rsidRDefault="00D213BB" w:rsidP="00D2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„Portret” – </w:t>
      </w:r>
      <w:r>
        <w:rPr>
          <w:rFonts w:ascii="Times New Roman" w:hAnsi="Times New Roman" w:cs="Times New Roman"/>
          <w:sz w:val="28"/>
          <w:szCs w:val="28"/>
        </w:rPr>
        <w:t>rysowanie swojego portretu kredkami na kolorowej kartce papieru.</w:t>
      </w:r>
    </w:p>
    <w:p w:rsidR="00D213BB" w:rsidRDefault="00D213BB" w:rsidP="00D2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„Ja w przeszłości” – </w:t>
      </w:r>
      <w:r>
        <w:rPr>
          <w:rFonts w:ascii="Times New Roman" w:hAnsi="Times New Roman" w:cs="Times New Roman"/>
          <w:sz w:val="28"/>
          <w:szCs w:val="28"/>
        </w:rPr>
        <w:t>kolaż. Dziecko wycina z gazet obrazki zajęć, które chce wykonywać w przyszłości. Nakleja na kartkę z bloku technicznego.</w:t>
      </w:r>
    </w:p>
    <w:p w:rsidR="00D213BB" w:rsidRDefault="00D213BB" w:rsidP="00D21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wykonaj zadanie z karty pracy</w:t>
      </w:r>
    </w:p>
    <w:p w:rsidR="00E2076A" w:rsidRDefault="00230FC0">
      <w:r>
        <w:rPr>
          <w:noProof/>
          <w:lang w:eastAsia="pl-PL"/>
        </w:rPr>
        <w:lastRenderedPageBreak/>
        <w:drawing>
          <wp:inline distT="0" distB="0" distL="0" distR="0" wp14:anchorId="36022230" wp14:editId="0AE66E59">
            <wp:extent cx="5760720" cy="7630047"/>
            <wp:effectExtent l="0" t="0" r="0" b="9525"/>
            <wp:docPr id="3" name="Obraz 3" descr="Kolorowy start z plusem. Karty pracy cz. 1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y start z plusem. Karty pracy cz. 1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87"/>
    <w:multiLevelType w:val="hybridMultilevel"/>
    <w:tmpl w:val="BD7E4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D2CB8"/>
    <w:multiLevelType w:val="hybridMultilevel"/>
    <w:tmpl w:val="8FE4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54"/>
    <w:rsid w:val="00230FC0"/>
    <w:rsid w:val="00550218"/>
    <w:rsid w:val="005A00C3"/>
    <w:rsid w:val="00A76854"/>
    <w:rsid w:val="00D213BB"/>
    <w:rsid w:val="00E2076A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2020-05-25T08:45:00Z</dcterms:created>
  <dcterms:modified xsi:type="dcterms:W3CDTF">2020-05-25T08:45:00Z</dcterms:modified>
</cp:coreProperties>
</file>