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7C" w:rsidRDefault="00BB57E3" w:rsidP="00A9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nr 10 </w:t>
      </w:r>
      <w:r w:rsidR="00A94C7C">
        <w:rPr>
          <w:rFonts w:ascii="Times New Roman" w:hAnsi="Times New Roman" w:cs="Times New Roman"/>
          <w:sz w:val="44"/>
          <w:szCs w:val="44"/>
        </w:rPr>
        <w:t xml:space="preserve">- </w:t>
      </w:r>
      <w:r w:rsidR="00A94C7C">
        <w:rPr>
          <w:rFonts w:ascii="Times New Roman" w:hAnsi="Times New Roman" w:cs="Times New Roman"/>
          <w:b/>
          <w:sz w:val="28"/>
          <w:szCs w:val="28"/>
        </w:rPr>
        <w:t>Ćwiczenia wymowy głoski „f, w”</w:t>
      </w:r>
      <w:r>
        <w:rPr>
          <w:rFonts w:ascii="Times New Roman" w:hAnsi="Times New Roman" w:cs="Times New Roman"/>
          <w:b/>
          <w:sz w:val="28"/>
          <w:szCs w:val="28"/>
        </w:rPr>
        <w:t xml:space="preserve"> - różnicowanie </w:t>
      </w:r>
    </w:p>
    <w:p w:rsidR="00A94C7C" w:rsidRDefault="00A94C7C" w:rsidP="00A94C7C">
      <w:pPr>
        <w:rPr>
          <w:rFonts w:ascii="Times New Roman" w:hAnsi="Times New Roman" w:cs="Times New Roman"/>
          <w:sz w:val="44"/>
          <w:szCs w:val="44"/>
        </w:rPr>
      </w:pPr>
    </w:p>
    <w:p w:rsidR="00A94C7C" w:rsidRDefault="00A94C7C" w:rsidP="00A9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A94C7C" w:rsidRDefault="00A94C7C" w:rsidP="00A94C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„Kołysanie misia”. Dziecko kładzie się na plecach na płaskiej powierzchni. Na brzuchu kładziemy małą maskotkę. Zadaniem dziecka jest nabranie powietrza do brzuszka (przepony) i wypuszczenie tak</w:t>
      </w:r>
      <w:r w:rsidR="00B65DA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aby miś się kołysał.</w:t>
      </w:r>
    </w:p>
    <w:p w:rsidR="00A94C7C" w:rsidRDefault="00A94C7C" w:rsidP="00A94C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„Latające piórka”. Zawiązujemy kilka piórek na nitce. Przywiązujemy je do patyczka. Dziecko dmucha tak, aby piórka „latały”.</w:t>
      </w:r>
    </w:p>
    <w:p w:rsidR="00A94C7C" w:rsidRDefault="00A94C7C" w:rsidP="00A9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A94C7C" w:rsidRDefault="00A94C7C" w:rsidP="00A94C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buzi i języka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4C7C" w:rsidRDefault="00A94C7C" w:rsidP="00A94C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4C7C" w:rsidRDefault="00A94C7C" w:rsidP="00A94C7C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7C" w:rsidRDefault="00A94C7C" w:rsidP="00A94C7C"/>
    <w:p w:rsidR="00A94C7C" w:rsidRDefault="00A94C7C" w:rsidP="00A94C7C"/>
    <w:p w:rsidR="00A94C7C" w:rsidRDefault="00A94C7C" w:rsidP="00A9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„f, w”</w:t>
      </w:r>
      <w:r w:rsidR="00BB57E3">
        <w:rPr>
          <w:rFonts w:ascii="Times New Roman" w:hAnsi="Times New Roman" w:cs="Times New Roman"/>
          <w:b/>
          <w:sz w:val="28"/>
          <w:szCs w:val="28"/>
        </w:rPr>
        <w:t xml:space="preserve"> – różnicowanie </w:t>
      </w:r>
    </w:p>
    <w:p w:rsidR="00A94C7C" w:rsidRDefault="00173BDA" w:rsidP="00A94C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„Ważna wycieczka Feliksa”</w:t>
      </w:r>
      <w:r w:rsidR="00BB57E3">
        <w:rPr>
          <w:rFonts w:ascii="Times New Roman" w:hAnsi="Times New Roman" w:cs="Times New Roman"/>
          <w:sz w:val="28"/>
          <w:szCs w:val="28"/>
        </w:rPr>
        <w:t>. Naucz się wiersza na pamięć.</w:t>
      </w:r>
    </w:p>
    <w:p w:rsidR="00BB57E3" w:rsidRDefault="00BB57E3" w:rsidP="00BB57E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73BDA" w:rsidRDefault="00173BDA" w:rsidP="00173B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Feliks nad stawem ryby łowił</w:t>
      </w:r>
    </w:p>
    <w:p w:rsidR="00173BDA" w:rsidRDefault="00173BDA" w:rsidP="00173B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tym, co złowił, się głowił.</w:t>
      </w:r>
    </w:p>
    <w:p w:rsidR="00173BDA" w:rsidRDefault="00173BDA" w:rsidP="00173B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Fantazjował o wielorybach,</w:t>
      </w:r>
    </w:p>
    <w:p w:rsidR="00173BDA" w:rsidRDefault="00173BDA" w:rsidP="00173B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wędki nie używał, chyba…</w:t>
      </w:r>
    </w:p>
    <w:p w:rsidR="00BB57E3" w:rsidRDefault="00BB57E3" w:rsidP="00173B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obrazek z imionami dzieci. Utwórz zdania.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A18304" wp14:editId="362BDDA3">
            <wp:simplePos x="0" y="0"/>
            <wp:positionH relativeFrom="column">
              <wp:posOffset>3262630</wp:posOffset>
            </wp:positionH>
            <wp:positionV relativeFrom="paragraph">
              <wp:posOffset>140335</wp:posOffset>
            </wp:positionV>
            <wp:extent cx="2584450" cy="1724025"/>
            <wp:effectExtent l="0" t="0" r="6350" b="9525"/>
            <wp:wrapNone/>
            <wp:docPr id="2" name="Obraz 2" descr="Learning how to draw a suit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rning how to draw a suitc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Feliks ma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Ferdynand ma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Bonifacy ma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Fabian ma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Fela ma 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Fionka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</w:t>
      </w: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Default="00BB57E3" w:rsidP="00BB5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BB57E3" w:rsidRPr="00BB57E3" w:rsidRDefault="00BB57E3" w:rsidP="00BB57E3">
      <w:pPr>
        <w:rPr>
          <w:rFonts w:ascii="Times New Roman" w:hAnsi="Times New Roman" w:cs="Times New Roman"/>
          <w:sz w:val="28"/>
          <w:szCs w:val="28"/>
        </w:rPr>
      </w:pPr>
    </w:p>
    <w:p w:rsidR="00BB57E3" w:rsidRPr="00BB57E3" w:rsidRDefault="00F669E1" w:rsidP="00BB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puste okienka wpisz sylaby, tak aby druga kostka była identyczna z pierwszą.</w:t>
      </w:r>
      <w:r w:rsidR="00BB5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B1998" w:rsidRDefault="00F669E1" w:rsidP="00BB57E3">
      <w:pPr>
        <w:jc w:val="right"/>
      </w:pPr>
      <w:r>
        <w:rPr>
          <w:noProof/>
          <w:lang w:eastAsia="pl-PL"/>
        </w:rPr>
        <w:drawing>
          <wp:inline distT="0" distB="0" distL="0" distR="0" wp14:anchorId="3BA6B260" wp14:editId="2BBE7B38">
            <wp:extent cx="5760720" cy="4073029"/>
            <wp:effectExtent l="0" t="0" r="0" b="3810"/>
            <wp:docPr id="3" name="Obraz 3" descr="Ćwiczenie do nauki czytania (W-F) - CentrumPro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Ćwiczenie do nauki czytania (W-F) - CentrumProg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0D4E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E31"/>
    <w:multiLevelType w:val="hybridMultilevel"/>
    <w:tmpl w:val="1DDA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B"/>
    <w:rsid w:val="00173BDA"/>
    <w:rsid w:val="007B1998"/>
    <w:rsid w:val="00A94C7C"/>
    <w:rsid w:val="00B65DA9"/>
    <w:rsid w:val="00BB57E3"/>
    <w:rsid w:val="00F669E1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2020-05-22T15:57:00Z</dcterms:created>
  <dcterms:modified xsi:type="dcterms:W3CDTF">2020-05-24T14:48:00Z</dcterms:modified>
</cp:coreProperties>
</file>