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028" w:rsidRDefault="00063028" w:rsidP="00063028">
      <w:pPr>
        <w:ind w:left="360" w:hanging="360"/>
        <w:jc w:val="center"/>
        <w:rPr>
          <w:b/>
          <w:bCs/>
          <w:sz w:val="32"/>
          <w:szCs w:val="32"/>
        </w:rPr>
      </w:pPr>
      <w:r w:rsidRPr="00D9490D">
        <w:rPr>
          <w:b/>
          <w:bCs/>
          <w:sz w:val="32"/>
          <w:szCs w:val="32"/>
        </w:rPr>
        <w:t xml:space="preserve">Zajęcia korekcyjno- kompensacyjne- </w:t>
      </w:r>
      <w:r>
        <w:rPr>
          <w:b/>
          <w:bCs/>
          <w:sz w:val="32"/>
          <w:szCs w:val="32"/>
        </w:rPr>
        <w:t>10.04.2020</w:t>
      </w:r>
    </w:p>
    <w:p w:rsidR="00063028" w:rsidRPr="00D9490D" w:rsidRDefault="00063028" w:rsidP="00063028">
      <w:pPr>
        <w:ind w:left="360" w:hanging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3- </w:t>
      </w:r>
      <w:proofErr w:type="spellStart"/>
      <w:r>
        <w:rPr>
          <w:b/>
          <w:bCs/>
          <w:sz w:val="32"/>
          <w:szCs w:val="32"/>
        </w:rPr>
        <w:t>latki</w:t>
      </w:r>
      <w:proofErr w:type="spellEnd"/>
      <w:r>
        <w:rPr>
          <w:b/>
          <w:bCs/>
          <w:sz w:val="32"/>
          <w:szCs w:val="32"/>
        </w:rPr>
        <w:t xml:space="preserve">  (grupa Krasnale)</w:t>
      </w:r>
    </w:p>
    <w:p w:rsidR="00121501" w:rsidRDefault="00063028" w:rsidP="00063028">
      <w:pPr>
        <w:rPr>
          <w:b/>
          <w:bCs/>
          <w:sz w:val="32"/>
          <w:szCs w:val="32"/>
        </w:rPr>
      </w:pPr>
      <w:r w:rsidRPr="00D9490D">
        <w:rPr>
          <w:b/>
          <w:bCs/>
          <w:sz w:val="32"/>
          <w:szCs w:val="32"/>
        </w:rPr>
        <w:t>Temat:</w:t>
      </w:r>
      <w:r>
        <w:rPr>
          <w:b/>
          <w:bCs/>
          <w:sz w:val="32"/>
          <w:szCs w:val="32"/>
        </w:rPr>
        <w:t xml:space="preserve"> Usprawnianie analizy słuchowej w oparciu o wiersz O. Adamowicz „Wielkanoc”</w:t>
      </w:r>
    </w:p>
    <w:p w:rsidR="00063028" w:rsidRDefault="00063028" w:rsidP="0006302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63028">
        <w:rPr>
          <w:sz w:val="28"/>
          <w:szCs w:val="28"/>
        </w:rPr>
        <w:t>Proponuje przeczytanie dziecku wiersza pt. „Wielkanoc”</w:t>
      </w:r>
    </w:p>
    <w:p w:rsidR="00063028" w:rsidRPr="00063028" w:rsidRDefault="00D2117C" w:rsidP="00063028">
      <w:pPr>
        <w:pStyle w:val="Akapitzlist"/>
        <w:spacing w:after="335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lang w:eastAsia="pl-PL"/>
        </w:rPr>
        <w:pict>
          <v:rect id="_x0000_i1025" style="width:0;height:0" o:hralign="center" o:hrstd="t" o:hrnoshade="t" o:hr="t" fillcolor="#191b28" stroked="f"/>
        </w:pict>
      </w:r>
    </w:p>
    <w:p w:rsidR="00063028" w:rsidRPr="00F8687D" w:rsidRDefault="00063028" w:rsidP="00C64EF9">
      <w:pPr>
        <w:pStyle w:val="Akapitzlist"/>
        <w:spacing w:after="335" w:line="402" w:lineRule="atLeast"/>
        <w:jc w:val="center"/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</w:pP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t>„Wielkanoc”</w:t>
      </w:r>
    </w:p>
    <w:p w:rsidR="00063028" w:rsidRPr="00F8687D" w:rsidRDefault="00063028" w:rsidP="00C64EF9">
      <w:pPr>
        <w:pStyle w:val="Akapitzlist"/>
        <w:spacing w:after="0" w:line="402" w:lineRule="atLeast"/>
        <w:jc w:val="center"/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</w:pP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t>Wielkanocny baranek zamieszkał w koszyku,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Kolorowych jajek jest też w nim bez liku.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I smaczna szyneczka gotowa do święcenia,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Jeden drugiemu składa dziś życzenia.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Wielkanocne święta, o nich każdy pamięta,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Serce się raduje, uśmiech dziś króluje.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Dzwonimy do bliskich, kartki wysyłamy,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Choć mieszkają daleko, to o nich pamiętamy.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Do wspólnego śniadania z rodziną siadamy,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To, co poświęcone z koszyczka zjadamy.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Poniedziałek Wielkanocny to świąt drugi dzień,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Wszystkie dzieci już czekają, by móc wodą polać się.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Bo to przecież śmigus-dyngus – dużo wody trzeba,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Oby tylko nas nie skropił, jakiś deszczyk z nieba.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Wszystkim dużym i tym małym składamy życzenia,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Zdrowia, szczęścia i radości, niech Wam uśmiech w sercach gości,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Niech Wam jajeczko dobrze smakuje, a bogaty zajączek prezentami obdaruje.</w:t>
      </w:r>
      <w:r w:rsidRPr="00F8687D">
        <w:rPr>
          <w:rFonts w:ascii="&amp;quot" w:eastAsia="Times New Roman" w:hAnsi="&amp;quot" w:cs="Times New Roman"/>
          <w:color w:val="191B28"/>
          <w:sz w:val="24"/>
          <w:szCs w:val="24"/>
          <w:lang w:eastAsia="pl-PL"/>
        </w:rPr>
        <w:br/>
        <w:t>WESOŁYCH ŚWIĄT!</w:t>
      </w:r>
    </w:p>
    <w:p w:rsidR="00063028" w:rsidRPr="00F8687D" w:rsidRDefault="00063028" w:rsidP="00C64EF9">
      <w:pPr>
        <w:pStyle w:val="Akapitzlist"/>
        <w:spacing w:after="335" w:line="402" w:lineRule="atLeast"/>
        <w:jc w:val="center"/>
        <w:rPr>
          <w:rFonts w:ascii="&amp;quot" w:eastAsia="Times New Roman" w:hAnsi="&amp;quot" w:cs="Times New Roman"/>
          <w:color w:val="191B28"/>
          <w:sz w:val="24"/>
          <w:szCs w:val="24"/>
          <w:u w:val="single"/>
          <w:lang w:eastAsia="pl-PL"/>
        </w:rPr>
      </w:pPr>
    </w:p>
    <w:p w:rsidR="000F56A1" w:rsidRPr="00C64EF9" w:rsidRDefault="00C64EF9" w:rsidP="00C64EF9">
      <w:pPr>
        <w:pStyle w:val="Akapitzlist"/>
        <w:rPr>
          <w:sz w:val="28"/>
          <w:szCs w:val="28"/>
          <w:u w:val="single"/>
        </w:rPr>
      </w:pPr>
      <w:r w:rsidRPr="00C64EF9">
        <w:rPr>
          <w:sz w:val="28"/>
          <w:szCs w:val="28"/>
          <w:u w:val="single"/>
        </w:rPr>
        <w:t xml:space="preserve">Po przeczytaniu wiersza </w:t>
      </w:r>
      <w:r>
        <w:rPr>
          <w:sz w:val="28"/>
          <w:szCs w:val="28"/>
          <w:u w:val="single"/>
        </w:rPr>
        <w:t xml:space="preserve">zachęcam aby </w:t>
      </w:r>
      <w:r w:rsidRPr="00C64EF9">
        <w:rPr>
          <w:sz w:val="28"/>
          <w:szCs w:val="28"/>
          <w:u w:val="single"/>
        </w:rPr>
        <w:t xml:space="preserve"> wspólnie z dzieckiem poukładać obrazki w kolejności zdarzeń.</w:t>
      </w: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-19508</wp:posOffset>
            </wp:positionH>
            <wp:positionV relativeFrom="paragraph">
              <wp:posOffset>-336269</wp:posOffset>
            </wp:positionV>
            <wp:extent cx="5775694" cy="3870251"/>
            <wp:effectExtent l="19050" t="0" r="0" b="0"/>
            <wp:wrapNone/>
            <wp:docPr id="4" name="Obraz 4" descr="C:\Users\X230\Desktop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230\Desktop\Przechwytywani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4" cy="387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147320</wp:posOffset>
            </wp:positionV>
            <wp:extent cx="5768340" cy="3902075"/>
            <wp:effectExtent l="19050" t="0" r="3810" b="0"/>
            <wp:wrapNone/>
            <wp:docPr id="5" name="Obraz 5" descr="C:\Users\X230\Desktop\Przechwytywan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230\Desktop\Przechwytywanie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63028" w:rsidRDefault="00063028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-208915</wp:posOffset>
            </wp:positionV>
            <wp:extent cx="5775325" cy="3923030"/>
            <wp:effectExtent l="19050" t="0" r="0" b="0"/>
            <wp:wrapNone/>
            <wp:docPr id="6" name="Obraz 6" descr="C:\Users\X230\Desktop\Przechwytywani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230\Desktop\Przechwytywanie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-19508</wp:posOffset>
            </wp:positionH>
            <wp:positionV relativeFrom="paragraph">
              <wp:posOffset>115260</wp:posOffset>
            </wp:positionV>
            <wp:extent cx="5771884" cy="3891516"/>
            <wp:effectExtent l="19050" t="0" r="266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84" cy="38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-273050</wp:posOffset>
            </wp:positionV>
            <wp:extent cx="5768340" cy="3912235"/>
            <wp:effectExtent l="19050" t="0" r="381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C64EF9" w:rsidRDefault="00C64EF9" w:rsidP="00C64EF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Pokoloruj zajączka (załącznik 1).</w:t>
      </w:r>
    </w:p>
    <w:p w:rsidR="000F56A1" w:rsidRPr="007B62FE" w:rsidRDefault="000F56A1" w:rsidP="007B62FE">
      <w:pPr>
        <w:pStyle w:val="Akapitzlist"/>
        <w:rPr>
          <w:sz w:val="28"/>
          <w:szCs w:val="28"/>
        </w:rPr>
      </w:pPr>
    </w:p>
    <w:p w:rsidR="000F56A1" w:rsidRPr="00C64EF9" w:rsidRDefault="007B62FE" w:rsidP="007B62FE">
      <w:pPr>
        <w:jc w:val="center"/>
        <w:rPr>
          <w:sz w:val="28"/>
          <w:szCs w:val="28"/>
        </w:rPr>
      </w:pPr>
      <w:r w:rsidRPr="007B62FE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174355" cy="8623738"/>
            <wp:effectExtent l="19050" t="0" r="7245" b="0"/>
            <wp:docPr id="1" name="Obraz 2" descr="Wielkanocne kolorowanki dla dzieci [kolorowanki do druku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e kolorowanki dla dzieci [kolorowanki do druku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86" cy="86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6A1" w:rsidRPr="00C64EF9" w:rsidSect="00121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34F2E"/>
    <w:multiLevelType w:val="hybridMultilevel"/>
    <w:tmpl w:val="732E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063028"/>
    <w:rsid w:val="00063028"/>
    <w:rsid w:val="000F56A1"/>
    <w:rsid w:val="00121501"/>
    <w:rsid w:val="002D0A44"/>
    <w:rsid w:val="003E024F"/>
    <w:rsid w:val="007B62FE"/>
    <w:rsid w:val="00C64EF9"/>
    <w:rsid w:val="00D2117C"/>
    <w:rsid w:val="00F86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3028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302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6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3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8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s://www.google.pl/url?sa=i&amp;url=https://mamotoja.pl/kolorowanki-wielkanocne-dla-dzieci-do-wydruku,kolorowanki-artykul,15351,r1p1.html&amp;psig=AOvVaw0fPTnxgzsjc_c-IaUm3lhS&amp;ust=1586536592465000&amp;source=images&amp;cd=vfe&amp;ved=0CAIQjRxqFwoTCMiH-MHj2-gCFQAAAAAdAAAAABA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5</cp:revision>
  <dcterms:created xsi:type="dcterms:W3CDTF">2020-04-09T15:49:00Z</dcterms:created>
  <dcterms:modified xsi:type="dcterms:W3CDTF">2020-04-09T17:45:00Z</dcterms:modified>
</cp:coreProperties>
</file>