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72"/>
          <w:szCs w:val="72"/>
        </w:rPr>
      </w:pPr>
      <w:proofErr w:type="spellStart"/>
      <w:r>
        <w:rPr>
          <w:color w:val="444444"/>
          <w:sz w:val="72"/>
          <w:szCs w:val="72"/>
        </w:rPr>
        <w:t>Piankolina</w:t>
      </w:r>
      <w:proofErr w:type="spellEnd"/>
    </w:p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color w:val="444444"/>
          <w:sz w:val="28"/>
          <w:szCs w:val="28"/>
        </w:rPr>
        <w:t>Przepis na jest bardzo łatwy:</w:t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color w:val="444444"/>
          <w:sz w:val="28"/>
          <w:szCs w:val="28"/>
        </w:rPr>
        <w:t> </w:t>
      </w:r>
      <w:r w:rsidRPr="004E17FF">
        <w:rPr>
          <w:rStyle w:val="Pogrubienie"/>
          <w:color w:val="444444"/>
          <w:sz w:val="28"/>
          <w:szCs w:val="28"/>
        </w:rPr>
        <w:t>1 kg mąki ziemniaczanej, jedno opakowanie pianki do golenia oraz odrobinę płynu do mycia naczyń</w:t>
      </w:r>
      <w:r w:rsidRPr="004E17FF">
        <w:rPr>
          <w:color w:val="444444"/>
          <w:sz w:val="28"/>
          <w:szCs w:val="28"/>
        </w:rPr>
        <w:t> najlepiej białego lub bezbarwnego</w:t>
      </w:r>
    </w:p>
    <w:p w:rsidR="004E17FF" w:rsidRDefault="004E17FF" w:rsidP="004E17F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  <w:sz w:val="28"/>
          <w:szCs w:val="28"/>
        </w:rPr>
      </w:pPr>
      <w:r w:rsidRPr="004E17FF">
        <w:rPr>
          <w:color w:val="444444"/>
          <w:sz w:val="28"/>
          <w:szCs w:val="28"/>
        </w:rPr>
        <w:t>Wyciskanie pianki, obserwowanie jak rośnie</w:t>
      </w:r>
      <w:r>
        <w:rPr>
          <w:color w:val="444444"/>
          <w:sz w:val="28"/>
          <w:szCs w:val="28"/>
        </w:rPr>
        <w:t xml:space="preserve">, mieszanie jej z mąką wprawi dzieci </w:t>
      </w:r>
      <w:r w:rsidRPr="004E17FF">
        <w:rPr>
          <w:color w:val="444444"/>
          <w:sz w:val="28"/>
          <w:szCs w:val="28"/>
        </w:rPr>
        <w:t xml:space="preserve">w dokonały nastrój. </w:t>
      </w:r>
    </w:p>
    <w:p w:rsidR="004E17FF" w:rsidRDefault="004E17FF" w:rsidP="004E17F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Mieszamy wszystkie składniki – mąkę , cała piankę i odrobinę płynu do mycia naczyń. Wszystkie składniki mieszamy razem a w razie konieczności dodajemy pianki lub płynu gdy masa jest za sucha. Gotowe !</w:t>
      </w:r>
    </w:p>
    <w:p w:rsidR="004E17FF" w:rsidRDefault="004E17FF" w:rsidP="004E17F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Gdy masa biała się znudzi można dodać barwnika i w osobnych miseczkach zabarwic na różne kolory. </w:t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44444"/>
          <w:sz w:val="28"/>
          <w:szCs w:val="28"/>
        </w:rPr>
      </w:pPr>
    </w:p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noProof/>
          <w:color w:val="C2C1C1"/>
          <w:sz w:val="28"/>
          <w:szCs w:val="28"/>
        </w:rPr>
        <w:drawing>
          <wp:inline distT="0" distB="0" distL="0" distR="0">
            <wp:extent cx="5916118" cy="3947160"/>
            <wp:effectExtent l="19050" t="0" r="8432" b="0"/>
            <wp:docPr id="1" name="Obraz 1" descr="zabawy sensoryczn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 sensoryczn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34" cy="394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noProof/>
          <w:color w:val="C2C1C1"/>
          <w:sz w:val="28"/>
          <w:szCs w:val="28"/>
        </w:rPr>
        <w:lastRenderedPageBreak/>
        <w:drawing>
          <wp:inline distT="0" distB="0" distL="0" distR="0">
            <wp:extent cx="5010150" cy="3342709"/>
            <wp:effectExtent l="19050" t="0" r="0" b="0"/>
            <wp:docPr id="2" name="Obraz 2" descr="jak zrobic sztuczny sni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robic sztuczny sni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</w:t>
      </w:r>
      <w:r w:rsidRPr="004E17FF">
        <w:rPr>
          <w:noProof/>
          <w:color w:val="C2C1C1"/>
          <w:sz w:val="28"/>
          <w:szCs w:val="28"/>
        </w:rPr>
        <w:drawing>
          <wp:inline distT="0" distB="0" distL="0" distR="0">
            <wp:extent cx="4784530" cy="3192179"/>
            <wp:effectExtent l="19050" t="0" r="0" b="0"/>
            <wp:docPr id="3" name="Obraz 3" descr="zabawy dla 3 latk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awy dla 3 latk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30" cy="319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color w:val="444444"/>
          <w:sz w:val="28"/>
          <w:szCs w:val="28"/>
        </w:rPr>
        <w:t xml:space="preserve">          Z </w:t>
      </w:r>
      <w:proofErr w:type="spellStart"/>
      <w:r w:rsidRPr="004E17FF">
        <w:rPr>
          <w:color w:val="444444"/>
          <w:sz w:val="28"/>
          <w:szCs w:val="28"/>
        </w:rPr>
        <w:t>piankoliny</w:t>
      </w:r>
      <w:proofErr w:type="spellEnd"/>
      <w:r w:rsidRPr="004E17FF">
        <w:rPr>
          <w:color w:val="444444"/>
          <w:sz w:val="28"/>
          <w:szCs w:val="28"/>
        </w:rPr>
        <w:t xml:space="preserve"> możemy tworzyć rozmaite babki, budowle, zakopywać skarby, bawić się autkami czy ludzikami, odciskać dłonie, a nawet pisać literki za pomocą wykałaczki. Jeśli biała puszysta masa nam się znudzi możemy dodać do niej odrobinę barwników spożywczych, a nawet brokatu. Zabawa w barwienie i obserwowanie jak kolorowa masa miesza się razem dostarcza dodatkowych bodźców i urozmaica zabawę na dłużej. Możliwość mieszania różnych produktów zawsze dostarcza dzieciom wiele emocji i radości, bo dzięki temu zaspokajamy ich potrzebę odkrywania i doświadczania świta wokół.</w:t>
      </w:r>
    </w:p>
    <w:p w:rsid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noProof/>
          <w:color w:val="C2C1C1"/>
          <w:sz w:val="28"/>
          <w:szCs w:val="28"/>
        </w:rPr>
        <w:lastRenderedPageBreak/>
        <w:drawing>
          <wp:inline distT="0" distB="0" distL="0" distR="0">
            <wp:extent cx="4534168" cy="3025140"/>
            <wp:effectExtent l="19050" t="0" r="0" b="0"/>
            <wp:docPr id="4" name="Obraz 4" descr="przepisy na masy platyczne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pisy na masy platyczne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68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4E17FF">
        <w:rPr>
          <w:noProof/>
          <w:color w:val="C2C1C1"/>
          <w:sz w:val="28"/>
          <w:szCs w:val="28"/>
        </w:rPr>
        <w:drawing>
          <wp:inline distT="0" distB="0" distL="0" distR="0">
            <wp:extent cx="5436433" cy="3627120"/>
            <wp:effectExtent l="19050" t="0" r="0" b="0"/>
            <wp:docPr id="5" name="Obraz 5" descr="pucholina przepi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cholina przepi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33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4E17FF" w:rsidRPr="004E17FF" w:rsidRDefault="004E17FF" w:rsidP="004E17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4E17FF">
        <w:rPr>
          <w:noProof/>
          <w:color w:val="C2C1C1"/>
          <w:sz w:val="28"/>
          <w:szCs w:val="28"/>
        </w:rPr>
        <w:lastRenderedPageBreak/>
        <w:drawing>
          <wp:inline distT="0" distB="0" distL="0" distR="0">
            <wp:extent cx="5070958" cy="3383280"/>
            <wp:effectExtent l="19050" t="0" r="0" b="0"/>
            <wp:docPr id="11" name="Obraz 11" descr="przepisy na masy plastyczne dla dzieci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pisy na masy plastyczne dla dzieci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58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5B" w:rsidRPr="004E17FF" w:rsidRDefault="000D195B">
      <w:pPr>
        <w:rPr>
          <w:rFonts w:ascii="Times New Roman" w:hAnsi="Times New Roman" w:cs="Times New Roman"/>
          <w:sz w:val="28"/>
          <w:szCs w:val="28"/>
        </w:rPr>
      </w:pPr>
    </w:p>
    <w:sectPr w:rsidR="000D195B" w:rsidRPr="004E17FF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7FF"/>
    <w:rsid w:val="000D195B"/>
    <w:rsid w:val="002E3882"/>
    <w:rsid w:val="004D5015"/>
    <w:rsid w:val="004E17FF"/>
    <w:rsid w:val="004F7CA4"/>
    <w:rsid w:val="0098662B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E1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E17FF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4E17F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wp-content/uploads/2016/11/pianko-lina-14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mojedziecikreatywnie.pl/wp-content/uploads/2016/11/pianko-lina-19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ojedziecikreatywnie.pl/wp-content/uploads/2016/11/pianko-lina-1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mojedziecikreatywnie.pl/wp-content/uploads/2016/11/pianko-lina-15.jpg" TargetMode="External"/><Relationship Id="rId4" Type="http://schemas.openxmlformats.org/officeDocument/2006/relationships/hyperlink" Target="https://mojedziecikreatywnie.pl/wp-content/uploads/2016/11/pianko-lina-1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mojedziecikreatywnie.pl/wp-content/uploads/2016/11/pianko-lina-9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2020-05-25T21:21:00Z</dcterms:created>
  <dcterms:modified xsi:type="dcterms:W3CDTF">2020-05-25T21:32:00Z</dcterms:modified>
</cp:coreProperties>
</file>